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17" w:rsidRDefault="008044AB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F17" w:rsidRDefault="00AB4F17">
      <w:pPr>
        <w:pStyle w:val="af6"/>
        <w:rPr>
          <w:sz w:val="20"/>
        </w:rPr>
      </w:pPr>
    </w:p>
    <w:p w:rsidR="00AB4F17" w:rsidRDefault="00AB4F17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AB4F17">
        <w:trPr>
          <w:trHeight w:val="817"/>
        </w:trPr>
        <w:tc>
          <w:tcPr>
            <w:tcW w:w="2968" w:type="dxa"/>
          </w:tcPr>
          <w:p w:rsidR="00AB4F17" w:rsidRDefault="008044AB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AB4F17" w:rsidRDefault="008044AB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AB4F17" w:rsidRDefault="008044AB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AB4F17" w:rsidRDefault="008044AB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AB4F17" w:rsidRDefault="008044AB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AB4F17" w:rsidRDefault="008044AB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AB4F17" w:rsidRDefault="00AB4F17">
      <w:pPr>
        <w:pStyle w:val="af6"/>
        <w:spacing w:before="6"/>
        <w:rPr>
          <w:sz w:val="8"/>
        </w:rPr>
      </w:pPr>
    </w:p>
    <w:p w:rsidR="00AB4F17" w:rsidRDefault="00AB4F17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AB4F17" w:rsidRDefault="009D48A1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 РЕШЕНИЯ</w:t>
      </w:r>
      <w:bookmarkStart w:id="0" w:name="_GoBack"/>
      <w:bookmarkEnd w:id="0"/>
    </w:p>
    <w:p w:rsidR="00AB4F17" w:rsidRDefault="008044AB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AB4F17" w:rsidRDefault="008044AB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AB4F17" w:rsidRDefault="00AB4F17">
      <w:pPr>
        <w:pStyle w:val="af6"/>
        <w:spacing w:before="9"/>
        <w:rPr>
          <w:b/>
          <w:i/>
          <w:sz w:val="32"/>
        </w:rPr>
      </w:pPr>
    </w:p>
    <w:p w:rsidR="00AB4F17" w:rsidRDefault="008044AB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r>
        <w:rPr>
          <w:b/>
          <w:bCs/>
          <w:i/>
          <w:sz w:val="28"/>
          <w:szCs w:val="28"/>
        </w:rPr>
        <w:t>Куйбышевское</w:t>
      </w:r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AB4F17" w:rsidRDefault="008044AB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bCs/>
          <w:i/>
          <w:sz w:val="28"/>
          <w:szCs w:val="28"/>
        </w:rPr>
        <w:t>Куйбышевское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AB4F17" w:rsidRDefault="00AB4F17">
      <w:pPr>
        <w:pStyle w:val="af6"/>
        <w:spacing w:before="4"/>
        <w:rPr>
          <w:b/>
          <w:i/>
          <w:sz w:val="31"/>
        </w:rPr>
      </w:pPr>
    </w:p>
    <w:p w:rsidR="00AB4F17" w:rsidRDefault="008044AB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AB4F17" w:rsidRDefault="008044AB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AB4F17" w:rsidRDefault="008044AB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AB4F17" w:rsidRDefault="008044AB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AB4F17" w:rsidRDefault="00AB4F17">
      <w:pPr>
        <w:jc w:val="both"/>
        <w:rPr>
          <w:sz w:val="28"/>
        </w:rPr>
        <w:sectPr w:rsidR="00AB4F17">
          <w:pgSz w:w="11900" w:h="16820"/>
          <w:pgMar w:top="400" w:right="820" w:bottom="280" w:left="980" w:header="720" w:footer="720" w:gutter="0"/>
          <w:cols w:space="720"/>
        </w:sectPr>
      </w:pPr>
    </w:p>
    <w:p w:rsidR="00AB4F17" w:rsidRDefault="008044AB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AB4F17" w:rsidRDefault="00AB4F17">
      <w:pPr>
        <w:pStyle w:val="af6"/>
        <w:spacing w:before="1"/>
        <w:rPr>
          <w:rFonts w:ascii="Courier New"/>
          <w:sz w:val="29"/>
        </w:rPr>
      </w:pPr>
    </w:p>
    <w:p w:rsidR="00AB4F17" w:rsidRDefault="008044AB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AB4F17" w:rsidRDefault="00AB4F17">
      <w:pPr>
        <w:pStyle w:val="af6"/>
        <w:spacing w:before="6"/>
        <w:rPr>
          <w:b/>
          <w:sz w:val="36"/>
        </w:rPr>
      </w:pPr>
    </w:p>
    <w:p w:rsidR="00AB4F17" w:rsidRDefault="008044AB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Cs/>
          <w:sz w:val="28"/>
          <w:szCs w:val="28"/>
        </w:rPr>
        <w:t>Куйбышевское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</w:t>
      </w:r>
      <w:r>
        <w:rPr>
          <w:sz w:val="28"/>
        </w:rPr>
        <w:t>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AB4F17" w:rsidRDefault="008044AB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AB4F17" w:rsidRDefault="008044AB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Cs/>
          <w:sz w:val="28"/>
          <w:szCs w:val="28"/>
        </w:rPr>
        <w:t>Куйбышевское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AB4F17" w:rsidRDefault="008044AB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AB4F17" w:rsidRDefault="008044AB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AB4F17" w:rsidRDefault="008044AB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AB4F17" w:rsidRDefault="008044AB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AB4F17" w:rsidRDefault="00AB4F17">
      <w:pPr>
        <w:pStyle w:val="af6"/>
        <w:rPr>
          <w:sz w:val="30"/>
        </w:rPr>
      </w:pPr>
    </w:p>
    <w:p w:rsidR="00AB4F17" w:rsidRDefault="00AB4F17">
      <w:pPr>
        <w:pStyle w:val="af6"/>
        <w:rPr>
          <w:sz w:val="30"/>
        </w:rPr>
      </w:pPr>
    </w:p>
    <w:p w:rsidR="00AB4F17" w:rsidRDefault="00AB4F17">
      <w:pPr>
        <w:pStyle w:val="af6"/>
        <w:spacing w:before="8"/>
        <w:rPr>
          <w:sz w:val="37"/>
        </w:rPr>
      </w:pPr>
    </w:p>
    <w:p w:rsidR="00AB4F17" w:rsidRDefault="008044AB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AB4F17" w:rsidRDefault="008044AB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</w:t>
      </w:r>
      <w:r>
        <w:rPr>
          <w:b/>
          <w:sz w:val="28"/>
        </w:rPr>
        <w:t xml:space="preserve">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AB4F17" w:rsidRDefault="00AB4F17">
      <w:pPr>
        <w:jc w:val="both"/>
        <w:rPr>
          <w:sz w:val="28"/>
        </w:rPr>
        <w:sectPr w:rsidR="00AB4F17">
          <w:pgSz w:w="11900" w:h="16820"/>
          <w:pgMar w:top="620" w:right="820" w:bottom="280" w:left="980" w:header="720" w:footer="720" w:gutter="0"/>
          <w:cols w:space="720"/>
        </w:sectPr>
      </w:pPr>
    </w:p>
    <w:p w:rsidR="00AB4F17" w:rsidRDefault="008044A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AB4F17" w:rsidRDefault="00AB4F17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AB4F17" w:rsidRDefault="008044A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r>
        <w:rPr>
          <w:b/>
          <w:bCs/>
          <w:sz w:val="28"/>
          <w:szCs w:val="28"/>
        </w:rPr>
        <w:t>Куйбышевское сельское поселение</w:t>
      </w:r>
      <w:bookmarkEnd w:id="1"/>
    </w:p>
    <w:p w:rsidR="00AB4F17" w:rsidRDefault="008044AB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AB4F17" w:rsidRDefault="008044A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</w:t>
      </w:r>
      <w:r>
        <w:rPr>
          <w:rFonts w:ascii="Times New Roman" w:hAnsi="Times New Roman" w:cs="Times New Roman"/>
          <w:color w:val="auto"/>
          <w:sz w:val="26"/>
          <w:szCs w:val="26"/>
        </w:rPr>
        <w:t>показатели 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AB4F17" w:rsidRDefault="008044AB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Куйбышевское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</w:t>
        </w:r>
        <w:r>
          <w:t>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«Об </w:t>
      </w:r>
      <w:r>
        <w:t>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Бахчисарай</w:t>
      </w:r>
      <w:r>
        <w:t>ский район Республики Крым.</w:t>
      </w:r>
    </w:p>
    <w:p w:rsidR="00AB4F17" w:rsidRDefault="008044AB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применен</w:t>
      </w:r>
      <w:r>
        <w:t>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AB4F17" w:rsidRDefault="008044AB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миним</w:t>
      </w:r>
      <w:r>
        <w:t xml:space="preserve">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AB4F17" w:rsidRDefault="008044AB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поселения (</w:t>
      </w:r>
      <w:r>
        <w:t>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</w:t>
      </w:r>
      <w:r>
        <w:t>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AB4F17" w:rsidRDefault="008044AB">
      <w:pPr>
        <w:ind w:firstLine="709"/>
        <w:jc w:val="both"/>
      </w:pPr>
      <w:r>
        <w:t>1.1.5. Перечень областей нормирования, для которы</w:t>
      </w:r>
      <w:r>
        <w:t>х в МНГП АСП установлены расчетные показатели, сформирован на основе видов ОМЗ:</w:t>
      </w:r>
    </w:p>
    <w:p w:rsidR="00AB4F17" w:rsidRDefault="008044AB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AB4F17" w:rsidRDefault="008044AB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AB4F17" w:rsidRDefault="008044AB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AB4F17" w:rsidRDefault="008044AB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r>
        <w:rPr>
          <w:rFonts w:eastAsiaTheme="majorEastAsia"/>
          <w:color w:val="000000" w:themeColor="text1"/>
        </w:rPr>
        <w:t xml:space="preserve">Куйбышевское </w:t>
      </w:r>
      <w:r>
        <w:rPr>
          <w:rFonts w:eastAsiaTheme="majorEastAsia"/>
          <w:color w:val="000000" w:themeColor="text1"/>
        </w:rPr>
        <w:t>сельское поселение Бахчисарайского района</w:t>
      </w:r>
      <w:r>
        <w:t xml:space="preserve"> Республики Крым. </w:t>
      </w:r>
    </w:p>
    <w:p w:rsidR="00AB4F17" w:rsidRDefault="008044AB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AB4F17" w:rsidRDefault="008044AB">
      <w:pPr>
        <w:ind w:firstLine="709"/>
        <w:jc w:val="both"/>
      </w:pPr>
      <w:r>
        <w:t>1.1.6.  Местные нормативы обеспечивают согласованность решений стратегичес</w:t>
      </w:r>
      <w:r>
        <w:t>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AB4F17" w:rsidRDefault="008044AB">
      <w:pPr>
        <w:ind w:firstLine="709"/>
        <w:jc w:val="both"/>
      </w:pPr>
      <w:r>
        <w:t>1.1.7. МНГП АСП разработаны с учето</w:t>
      </w:r>
      <w:r>
        <w:t xml:space="preserve">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самоуправления</w:t>
      </w:r>
      <w:r>
        <w:t xml:space="preserve"> и заинтересованных лиц.</w:t>
      </w:r>
    </w:p>
    <w:p w:rsidR="00AB4F17" w:rsidRDefault="008044AB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постановлен</w:t>
      </w:r>
      <w:r>
        <w:t xml:space="preserve">ия от 13.08.2024 № 455 </w:t>
      </w:r>
      <w:bookmarkEnd w:id="3"/>
      <w:r>
        <w:t xml:space="preserve">(далее – РНГП РК). </w:t>
      </w:r>
      <w:proofErr w:type="gramStart"/>
      <w:r>
        <w:t xml:space="preserve"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 </w:t>
      </w:r>
      <w:r>
        <w:t>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AB4F17" w:rsidRDefault="008044AB">
      <w:pPr>
        <w:pStyle w:val="affa"/>
        <w:spacing w:before="0" w:after="0"/>
        <w:ind w:firstLine="709"/>
      </w:pPr>
      <w:r>
        <w:t>1.1.</w:t>
      </w:r>
      <w:r>
        <w:t xml:space="preserve">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AB4F17" w:rsidRDefault="008044AB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</w:t>
      </w:r>
      <w:r>
        <w:t>тами местного значения являются количественной характеристикой системы указанных объектов и выражены в виде:</w:t>
      </w:r>
    </w:p>
    <w:p w:rsidR="00AB4F17" w:rsidRDefault="008044AB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обеспече</w:t>
      </w:r>
      <w:r>
        <w:t xml:space="preserve">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AB4F17" w:rsidRDefault="008044AB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AB4F17" w:rsidRDefault="008044AB">
      <w:pPr>
        <w:pStyle w:val="affa"/>
        <w:spacing w:before="0" w:after="0"/>
        <w:ind w:firstLine="709"/>
      </w:pPr>
      <w:r>
        <w:t>- интенсивности использова</w:t>
      </w:r>
      <w:r>
        <w:t>ния территории.</w:t>
      </w:r>
    </w:p>
    <w:p w:rsidR="00AB4F17" w:rsidRDefault="008044AB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доступности.</w:t>
      </w:r>
    </w:p>
    <w:p w:rsidR="00AB4F17" w:rsidRDefault="008044AB">
      <w:pPr>
        <w:ind w:firstLine="709"/>
        <w:jc w:val="both"/>
      </w:pPr>
      <w:r>
        <w:t>1.1.12. Дифференцированный подход к нормированию значений расчетных показателей на территории Куйбышевского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от</w:t>
      </w:r>
      <w:r>
        <w:rPr>
          <w:bCs/>
        </w:rPr>
        <w:t>носится к зоне Б.</w:t>
      </w:r>
      <w:r>
        <w:t xml:space="preserve"> </w:t>
      </w:r>
    </w:p>
    <w:p w:rsidR="00AB4F17" w:rsidRDefault="008044AB">
      <w:pPr>
        <w:ind w:firstLine="709"/>
        <w:jc w:val="both"/>
      </w:pPr>
      <w:r>
        <w:t>1.1.13. МНГП АСП структурно включают три части (раздела):</w:t>
      </w:r>
    </w:p>
    <w:p w:rsidR="00AB4F17" w:rsidRDefault="008044AB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показател</w:t>
      </w:r>
      <w:r>
        <w:t>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AB4F17" w:rsidRDefault="008044AB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AB4F17" w:rsidRDefault="008044AB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AB4F17" w:rsidRDefault="008044AB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AB4F17" w:rsidRDefault="008044AB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</w:t>
      </w:r>
      <w:r>
        <w:t>едены</w:t>
      </w:r>
      <w:proofErr w:type="gramEnd"/>
      <w:r>
        <w:t xml:space="preserve"> в Приложении 1 к настоящим местным нормативам.</w:t>
      </w:r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168"/>
      <w:bookmarkStart w:id="5" w:name="Par118"/>
      <w:bookmarkStart w:id="6" w:name="Par53"/>
      <w:bookmarkStart w:id="7" w:name="Par245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AB4F17" w:rsidRDefault="008044AB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объектов физическ</w:t>
      </w:r>
      <w:r>
        <w:t>ой культуры и массового спорта приведены в таблице 1.2.1.</w:t>
      </w:r>
    </w:p>
    <w:p w:rsidR="00AB4F17" w:rsidRDefault="008044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AB4F17">
        <w:tc>
          <w:tcPr>
            <w:tcW w:w="54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</w:t>
            </w:r>
            <w:r>
              <w:t>уровень обеспеченности</w:t>
            </w:r>
          </w:p>
        </w:tc>
        <w:tc>
          <w:tcPr>
            <w:tcW w:w="408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Не ус</w:t>
            </w:r>
            <w:r>
              <w:t>танавливается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 чел. 1 ед.</w:t>
            </w:r>
          </w:p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населенный </w:t>
            </w:r>
            <w:r>
              <w:t>пункт с численностью населения свыше 500 чел. – 1 ед.</w:t>
            </w:r>
          </w:p>
          <w:p w:rsidR="00AB4F17" w:rsidRDefault="008044AB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обслуживания помещений для</w:t>
            </w:r>
            <w:r>
              <w:t xml:space="preserve">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AB4F17">
        <w:tc>
          <w:tcPr>
            <w:tcW w:w="9344" w:type="dxa"/>
            <w:gridSpan w:val="4"/>
          </w:tcPr>
          <w:p w:rsidR="00AB4F17" w:rsidRDefault="008044AB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AB4F17" w:rsidRDefault="008044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AB4F17" w:rsidRDefault="008044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поселения в </w:t>
            </w:r>
            <w:r>
              <w:rPr>
                <w:sz w:val="24"/>
                <w:szCs w:val="24"/>
              </w:rPr>
              <w:t>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AB4F17" w:rsidRDefault="008044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</w:t>
            </w:r>
            <w:r>
              <w:rPr>
                <w:sz w:val="24"/>
                <w:szCs w:val="24"/>
              </w:rPr>
              <w:t>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AB4F17" w:rsidRDefault="008044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AB4F17" w:rsidRDefault="008044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видах создаваемы</w:t>
            </w:r>
            <w:r>
              <w:rPr>
                <w:sz w:val="24"/>
                <w:szCs w:val="24"/>
              </w:rPr>
              <w:t>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</w:t>
            </w:r>
            <w:r>
              <w:rPr>
                <w:sz w:val="24"/>
                <w:szCs w:val="24"/>
              </w:rPr>
              <w:t>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AB4F17" w:rsidRDefault="008044AB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 площадях зе</w:t>
            </w:r>
            <w:r>
              <w:rPr>
                <w:sz w:val="24"/>
                <w:szCs w:val="24"/>
              </w:rPr>
              <w:t>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поселений» (дале</w:t>
            </w:r>
            <w:r>
              <w:rPr>
                <w:sz w:val="24"/>
                <w:szCs w:val="24"/>
              </w:rPr>
              <w:t>е - СП 42.13330.2016).</w:t>
            </w:r>
          </w:p>
        </w:tc>
      </w:tr>
    </w:tbl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AB4F17" w:rsidRDefault="008044AB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1.3.1.</w:t>
      </w:r>
    </w:p>
    <w:p w:rsidR="00AB4F17" w:rsidRDefault="008044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</w:t>
      </w:r>
      <w:r>
        <w:t xml:space="preserve">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AB4F17">
        <w:trPr>
          <w:trHeight w:val="719"/>
        </w:trPr>
        <w:tc>
          <w:tcPr>
            <w:tcW w:w="54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AB4F17">
        <w:trPr>
          <w:trHeight w:val="719"/>
        </w:trPr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AB4F17">
        <w:trPr>
          <w:trHeight w:val="719"/>
        </w:trPr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(административный центр </w:t>
            </w:r>
            <w:r>
              <w:t>сельского поселения)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 xml:space="preserve">Количество объектов на 1000 чел. – 1 </w:t>
            </w:r>
            <w:r>
              <w:rPr>
                <w:sz w:val="24"/>
                <w:szCs w:val="24"/>
              </w:rPr>
              <w:t>ед.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- 1 ед. (административный центр сельского </w:t>
            </w:r>
            <w:r>
              <w:rPr>
                <w:sz w:val="24"/>
                <w:szCs w:val="24"/>
              </w:rPr>
              <w:t>поселения)</w:t>
            </w:r>
          </w:p>
        </w:tc>
      </w:tr>
      <w:tr w:rsidR="00AB4F17">
        <w:trPr>
          <w:trHeight w:val="703"/>
        </w:trPr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B4F17">
        <w:trPr>
          <w:trHeight w:val="873"/>
        </w:trPr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1000 чел. - 1 ед.</w:t>
            </w:r>
          </w:p>
        </w:tc>
      </w:tr>
      <w:tr w:rsidR="00AB4F17">
        <w:trPr>
          <w:trHeight w:val="1126"/>
        </w:trPr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</w:t>
            </w:r>
            <w:r>
              <w:t>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AB4F17">
        <w:tc>
          <w:tcPr>
            <w:tcW w:w="9344" w:type="dxa"/>
            <w:gridSpan w:val="4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Примечание- Потребность в площадях земельных участков для объектов местного значения в области культуры принимается в 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</w:t>
      </w:r>
      <w:r>
        <w:t xml:space="preserve"> показатели обеспеченности и доступности объектов культурного наследия местного значения не нормируются.</w:t>
      </w:r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AB4F17" w:rsidRDefault="008044AB">
      <w:pPr>
        <w:pStyle w:val="01"/>
      </w:pPr>
      <w:r>
        <w:t xml:space="preserve">1.4.1. Расчетные показатели минимально допустимого уровня обеспеченности и </w:t>
      </w:r>
      <w:r>
        <w:t>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AB4F17" w:rsidRDefault="008044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AB4F17">
        <w:tc>
          <w:tcPr>
            <w:tcW w:w="54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и значение </w:t>
            </w:r>
            <w:r>
              <w:t>расчетного показателя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Протяженность дорог общего пользования между </w:t>
            </w:r>
            <w:r>
              <w:t>отделениями почтовой связи 6 км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AB4F17">
        <w:trPr>
          <w:trHeight w:val="852"/>
        </w:trPr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AB4F17" w:rsidRDefault="00AB4F17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Стационарные</w:t>
            </w:r>
            <w:r>
              <w:t xml:space="preserve"> торговые объекты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AB4F17" w:rsidRDefault="00AB4F17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Стационарные торговые объекты, в которых </w:t>
            </w:r>
            <w:r>
              <w:t>осуществляется продажа продовольственных товаров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AB4F17" w:rsidRDefault="00AB4F17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AB4F17" w:rsidRDefault="008044AB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Места на ярмарках и розничных </w:t>
            </w:r>
            <w:r>
              <w:t>рынках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операционных </w:t>
            </w:r>
            <w:r>
              <w:t>мест (окон) 1 ед. на 1-2 тыс. чел.</w:t>
            </w:r>
          </w:p>
          <w:p w:rsidR="00AB4F17" w:rsidRDefault="00AB4F17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AB4F17" w:rsidRDefault="008044AB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AB4F17" w:rsidRDefault="008044AB">
      <w:pPr>
        <w:pStyle w:val="01"/>
      </w:pPr>
      <w:r>
        <w:t xml:space="preserve">1.5.1. Расчетные показатели минимально допустимого уровня обеспеченности и максимально </w:t>
      </w:r>
      <w:r>
        <w:t>допустимого уровня территориальной доступности муниципального архива приведены в таблице 1.5.1.</w:t>
      </w:r>
    </w:p>
    <w:p w:rsidR="00AB4F17" w:rsidRDefault="008044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AB4F17">
        <w:tc>
          <w:tcPr>
            <w:tcW w:w="54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AB4F17"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</w:t>
            </w:r>
            <w:r>
              <w:t>ый уровень обеспеченности</w:t>
            </w:r>
          </w:p>
        </w:tc>
        <w:tc>
          <w:tcPr>
            <w:tcW w:w="3395" w:type="dxa"/>
          </w:tcPr>
          <w:p w:rsidR="00AB4F17" w:rsidRDefault="008044AB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AB4F17"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AB4F17" w:rsidRDefault="008044AB">
      <w:pPr>
        <w:pStyle w:val="01"/>
      </w:pPr>
      <w:r>
        <w:t xml:space="preserve">1.6.1. Расчетные показатели минимально допустимого уровня обеспеченности и </w:t>
      </w:r>
      <w:r>
        <w:t>максимально допустимого уровня территориальной доступности объектов благоустройства приведены в таблице 1.6.1.</w:t>
      </w:r>
    </w:p>
    <w:p w:rsidR="00AB4F17" w:rsidRDefault="008044AB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AB4F17">
        <w:trPr>
          <w:trHeight w:val="699"/>
        </w:trPr>
        <w:tc>
          <w:tcPr>
            <w:tcW w:w="54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AB4F17">
        <w:trPr>
          <w:trHeight w:val="3292"/>
        </w:trPr>
        <w:tc>
          <w:tcPr>
            <w:tcW w:w="540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AB4F17" w:rsidRDefault="008044AB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AB4F17" w:rsidRDefault="008044A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детские игровые площадки (площадки для игр детей дошкольного и младшего школьного возраста) - 0,4-0,7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B4F17" w:rsidRDefault="008044A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площадки для занятий физкультурой взрослого населения - 0,5-0,7 </w:t>
            </w:r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B4F17" w:rsidRDefault="008044AB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AB4F17">
        <w:trPr>
          <w:trHeight w:val="1050"/>
        </w:trPr>
        <w:tc>
          <w:tcPr>
            <w:tcW w:w="540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AB4F17" w:rsidRDefault="00AB4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AB4F17" w:rsidRDefault="008044AB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AB4F17">
        <w:tc>
          <w:tcPr>
            <w:tcW w:w="9344" w:type="dxa"/>
            <w:gridSpan w:val="4"/>
          </w:tcPr>
          <w:p w:rsidR="00AB4F17" w:rsidRDefault="008044AB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AB4F17" w:rsidRDefault="008044AB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</w:t>
            </w:r>
            <w:r>
              <w:t xml:space="preserve">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планировочного решения</w:t>
            </w:r>
            <w:proofErr w:type="gramEnd"/>
            <w:r>
              <w:t xml:space="preserve"> улицы и ее застройки. На бульварах и пешеходных аллеях следует </w:t>
            </w:r>
            <w:r>
              <w:t>предусматривать площадки для кратковременного отдыха.</w:t>
            </w:r>
          </w:p>
          <w:p w:rsidR="00AB4F17" w:rsidRDefault="008044AB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</w:t>
            </w:r>
            <w:r>
              <w:t>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AB4F17" w:rsidRDefault="008044AB">
      <w:pPr>
        <w:spacing w:after="200" w:line="276" w:lineRule="auto"/>
      </w:pPr>
      <w:r>
        <w:lastRenderedPageBreak/>
        <w:br w:type="page"/>
      </w:r>
    </w:p>
    <w:p w:rsidR="00AB4F17" w:rsidRDefault="008044A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06"/>
      <w:bookmarkStart w:id="11" w:name="Par1331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AB4F17" w:rsidRDefault="008044AB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AB4F17" w:rsidRDefault="008044AB">
      <w:pPr>
        <w:pStyle w:val="affe"/>
        <w:rPr>
          <w:lang w:val="ru-RU"/>
        </w:rPr>
      </w:pPr>
      <w:r>
        <w:rPr>
          <w:lang w:val="ru-RU"/>
        </w:rPr>
        <w:t>– благ</w:t>
      </w:r>
      <w:r>
        <w:rPr>
          <w:lang w:val="ru-RU"/>
        </w:rPr>
        <w:t>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Куйбышевского сельского поселения и расчетных показателей максимально допустимого</w:t>
      </w:r>
      <w:r>
        <w:rPr>
          <w:lang w:val="ru-RU"/>
        </w:rPr>
        <w:t xml:space="preserve">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AB4F17" w:rsidRDefault="008044AB">
      <w:pPr>
        <w:pStyle w:val="affe"/>
        <w:rPr>
          <w:lang w:val="ru-RU"/>
        </w:rPr>
      </w:pPr>
      <w:r>
        <w:rPr>
          <w:lang w:val="ru-RU"/>
        </w:rPr>
        <w:t>– пространственного развития территории,</w:t>
      </w:r>
      <w:r>
        <w:rPr>
          <w:lang w:val="ru-RU"/>
        </w:rPr>
        <w:t xml:space="preserve"> соответствующего качеству жизни населения, предусмотренного стратегией и программами социально-экономического развития Куйбышевского сельского поселения.</w:t>
      </w:r>
    </w:p>
    <w:p w:rsidR="00AB4F17" w:rsidRDefault="008044AB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79"/>
      <w:bookmarkStart w:id="21" w:name="OLE_LINK80"/>
      <w:bookmarkStart w:id="22" w:name="OLE_LINK81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AB4F17" w:rsidRDefault="008044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 xml:space="preserve">определение видов ОМЗ сельского </w:t>
      </w:r>
      <w:r>
        <w:rPr>
          <w:lang w:val="ru-RU"/>
        </w:rPr>
        <w:t>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AB4F17" w:rsidRDefault="008044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доступности для населения поселения объектов местного значе</w:t>
      </w:r>
      <w:r>
        <w:rPr>
          <w:lang w:val="ru-RU"/>
        </w:rPr>
        <w:t>ния, адекватно отражающих благоприятные условия жизнедеятельности человека;</w:t>
      </w:r>
    </w:p>
    <w:p w:rsidR="00AB4F17" w:rsidRDefault="008044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допустимого уровня территориальной доступности) на основании т</w:t>
      </w:r>
      <w:r>
        <w:rPr>
          <w:lang w:val="ru-RU"/>
        </w:rPr>
        <w:t xml:space="preserve">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>, муниципальных правовых актов Бахчисарайского района и Куйбышевского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 xml:space="preserve">технических регламентов и сводов правил, с учетом стратеги, прогноза </w:t>
      </w:r>
      <w:r>
        <w:rPr>
          <w:lang w:val="ru-RU"/>
        </w:rPr>
        <w:t>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AB4F17" w:rsidRDefault="008044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нормативах градостроительного проектирования Куйбышевского сель</w:t>
      </w:r>
      <w:r>
        <w:rPr>
          <w:lang w:val="ru-RU"/>
        </w:rPr>
        <w:t>ского поселения;</w:t>
      </w:r>
    </w:p>
    <w:p w:rsidR="00AB4F17" w:rsidRDefault="008044AB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AB4F17" w:rsidRDefault="008044AB">
      <w:pPr>
        <w:autoSpaceDE w:val="0"/>
        <w:autoSpaceDN w:val="0"/>
        <w:adjustRightInd w:val="0"/>
        <w:ind w:firstLine="567"/>
      </w:pPr>
      <w:r>
        <w:t>2.2.1. Граница муниципального образования Куйбышевское сельское поселение Бахчи</w:t>
      </w:r>
      <w:r>
        <w:t>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Республике Крым».</w:t>
      </w:r>
    </w:p>
    <w:p w:rsidR="00AB4F17" w:rsidRDefault="008044AB">
      <w:pPr>
        <w:autoSpaceDE w:val="0"/>
        <w:autoSpaceDN w:val="0"/>
        <w:adjustRightInd w:val="0"/>
        <w:ind w:firstLine="567"/>
      </w:pPr>
      <w:r>
        <w:t>2.2.2. В состав Куйбышевского сельского поселения входя</w:t>
      </w:r>
      <w:r>
        <w:t>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AB4F17">
        <w:trPr>
          <w:trHeight w:val="315"/>
          <w:jc w:val="center"/>
        </w:trPr>
        <w:tc>
          <w:tcPr>
            <w:tcW w:w="5000" w:type="pct"/>
            <w:vAlign w:val="center"/>
          </w:tcPr>
          <w:p w:rsidR="00AB4F17" w:rsidRDefault="008044A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поселок городского типа Куйбышево;</w:t>
            </w:r>
          </w:p>
        </w:tc>
      </w:tr>
      <w:tr w:rsidR="00AB4F17">
        <w:trPr>
          <w:trHeight w:val="315"/>
          <w:jc w:val="center"/>
        </w:trPr>
        <w:tc>
          <w:tcPr>
            <w:tcW w:w="5000" w:type="pct"/>
            <w:vAlign w:val="center"/>
          </w:tcPr>
          <w:p w:rsidR="00AB4F17" w:rsidRDefault="008044A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Большое Садовое;</w:t>
            </w:r>
          </w:p>
        </w:tc>
      </w:tr>
      <w:tr w:rsidR="00AB4F17">
        <w:trPr>
          <w:trHeight w:val="315"/>
          <w:jc w:val="center"/>
        </w:trPr>
        <w:tc>
          <w:tcPr>
            <w:tcW w:w="5000" w:type="pct"/>
            <w:vAlign w:val="center"/>
          </w:tcPr>
          <w:p w:rsidR="00AB4F17" w:rsidRDefault="008044A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Высокое;</w:t>
            </w:r>
          </w:p>
        </w:tc>
      </w:tr>
      <w:tr w:rsidR="00AB4F17">
        <w:trPr>
          <w:trHeight w:val="315"/>
          <w:jc w:val="center"/>
        </w:trPr>
        <w:tc>
          <w:tcPr>
            <w:tcW w:w="5000" w:type="pct"/>
            <w:vAlign w:val="center"/>
          </w:tcPr>
          <w:p w:rsidR="00AB4F17" w:rsidRDefault="008044A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Малое Садовое;</w:t>
            </w:r>
          </w:p>
        </w:tc>
      </w:tr>
      <w:tr w:rsidR="00AB4F17">
        <w:trPr>
          <w:trHeight w:val="315"/>
          <w:jc w:val="center"/>
        </w:trPr>
        <w:tc>
          <w:tcPr>
            <w:tcW w:w="5000" w:type="pct"/>
            <w:vAlign w:val="center"/>
          </w:tcPr>
          <w:p w:rsidR="00AB4F17" w:rsidRDefault="008044A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Новоульяновка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AB4F17">
        <w:trPr>
          <w:trHeight w:val="315"/>
          <w:jc w:val="center"/>
        </w:trPr>
        <w:tc>
          <w:tcPr>
            <w:tcW w:w="5000" w:type="pct"/>
            <w:vAlign w:val="center"/>
          </w:tcPr>
          <w:p w:rsidR="00AB4F17" w:rsidRDefault="008044AB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Танковое.</w:t>
            </w:r>
          </w:p>
        </w:tc>
      </w:tr>
    </w:tbl>
    <w:p w:rsidR="00AB4F17" w:rsidRDefault="008044AB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поселок городского типа Куйбышево</w:t>
      </w:r>
      <w:r>
        <w:t>.</w:t>
      </w:r>
    </w:p>
    <w:p w:rsidR="00AB4F17" w:rsidRDefault="008044AB">
      <w:pPr>
        <w:rPr>
          <w:rFonts w:eastAsiaTheme="minorHAnsi"/>
          <w:color w:val="000000"/>
          <w:lang w:eastAsia="en-US"/>
        </w:rPr>
      </w:pPr>
      <w:r>
        <w:lastRenderedPageBreak/>
        <w:t xml:space="preserve">2.2.3. Площадь территории Куйбышевского сельского поселения </w:t>
      </w:r>
      <w:r>
        <w:rPr>
          <w:color w:val="000000"/>
          <w:shd w:val="clear" w:color="auto" w:fill="FFFFFF"/>
        </w:rPr>
        <w:t>11205,9 га, численность населения на 01.01.2024 составляет 5299 человек.</w:t>
      </w:r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510"/>
      <w:bookmarkStart w:id="27" w:name="Par1677"/>
      <w:bookmarkStart w:id="28" w:name="Par170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t xml:space="preserve">2.3. Обоснование состава объектов местного значения, для которых устанавливаются расчетные показатели </w:t>
      </w:r>
    </w:p>
    <w:p w:rsidR="00AB4F17" w:rsidRDefault="008044AB">
      <w:pPr>
        <w:shd w:val="clear" w:color="auto" w:fill="FFFFFF"/>
        <w:spacing w:line="276" w:lineRule="auto"/>
        <w:ind w:firstLine="709"/>
        <w:jc w:val="both"/>
      </w:pPr>
      <w:r>
        <w:t>2.3.1. В соответстви</w:t>
      </w:r>
      <w:r>
        <w:t>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AB4F17" w:rsidRDefault="008044AB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сельского поселени</w:t>
      </w:r>
      <w:r>
        <w:t>я,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AB4F17" w:rsidRDefault="008044AB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</w:t>
      </w:r>
      <w:r>
        <w:t>ого поселения.</w:t>
      </w:r>
    </w:p>
    <w:p w:rsidR="00AB4F17" w:rsidRDefault="008044AB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</w:t>
      </w:r>
      <w:r>
        <w:t xml:space="preserve">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AB4F17" w:rsidRDefault="008044AB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</w:t>
      </w:r>
      <w:r>
        <w:t xml:space="preserve"> 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Рос</w:t>
      </w:r>
      <w:r>
        <w:t xml:space="preserve">сийской Федерации». </w:t>
      </w:r>
    </w:p>
    <w:p w:rsidR="00AB4F17" w:rsidRDefault="008044AB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Куйбышевского сельского поселения также перечислены в статье 6 Устава муниципального образования Куйбышевское сельское поселение Бахчисарайский район Республики Крым. </w:t>
      </w:r>
    </w:p>
    <w:p w:rsidR="00AB4F17" w:rsidRDefault="008044AB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</w:t>
      </w:r>
      <w:r>
        <w:t xml:space="preserve"> 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</w:t>
      </w:r>
      <w:r>
        <w:t>сти и доступности объектов местного значения для населения приведены в Приложении 2 к настоящим местным нормативам.</w:t>
      </w:r>
    </w:p>
    <w:p w:rsidR="00AB4F17" w:rsidRDefault="008044AB">
      <w:pPr>
        <w:shd w:val="clear" w:color="auto" w:fill="FFFFFF"/>
        <w:spacing w:line="276" w:lineRule="auto"/>
        <w:ind w:firstLine="709"/>
        <w:jc w:val="both"/>
      </w:pPr>
      <w:r>
        <w:t>2.3.6. Подготовка местных нормативов Куйбышевского сельского поселения, осуществлялась в отношении только объектов местного значения, по кот</w:t>
      </w:r>
      <w:r>
        <w:t xml:space="preserve">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</w:t>
      </w:r>
      <w:r>
        <w:rPr>
          <w:rFonts w:ascii="Times New Roman" w:hAnsi="Times New Roman" w:cs="Times New Roman"/>
          <w:color w:val="auto"/>
          <w:sz w:val="24"/>
          <w:szCs w:val="24"/>
        </w:rPr>
        <w:t>етных показателей</w:t>
      </w:r>
    </w:p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предельные значе</w:t>
      </w:r>
      <w:r>
        <w:t xml:space="preserve">ния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 xml:space="preserve">в новой редакции </w:t>
      </w:r>
      <w:r>
        <w:rPr>
          <w:color w:val="000000" w:themeColor="text1"/>
        </w:rPr>
        <w:lastRenderedPageBreak/>
        <w:t>постановления от 13.08.</w:t>
      </w:r>
      <w:r>
        <w:rPr>
          <w:color w:val="000000" w:themeColor="text1"/>
        </w:rPr>
        <w:t>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</w:t>
      </w:r>
      <w:r>
        <w:t>ления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допустимого у</w:t>
      </w:r>
      <w:r>
        <w:t xml:space="preserve">ровня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РНГП РК задают рамочные ограничения для показателей МНГП АСП по отношению к объектам местного значения </w:t>
      </w:r>
      <w:r>
        <w:rPr>
          <w:bCs/>
        </w:rPr>
        <w:t>Куйбышевского сельского поселения</w:t>
      </w:r>
      <w:r>
        <w:t>. Поэтому предельные значения показателей РНГП РК приняты за основу при п</w:t>
      </w:r>
      <w:r>
        <w:t>одготовке аналогичных показателей местных нормативов.</w:t>
      </w:r>
    </w:p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</w:t>
      </w:r>
      <w:r>
        <w:t>зводительность, мощность, количество мест) объекта;</w:t>
      </w:r>
    </w:p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AB4F17" w:rsidRDefault="008044A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AB4F17" w:rsidRDefault="008044AB">
      <w:pPr>
        <w:spacing w:line="276" w:lineRule="auto"/>
        <w:ind w:right="24" w:firstLine="567"/>
        <w:jc w:val="both"/>
      </w:pPr>
      <w:r>
        <w:t>2.4.4. Пол</w:t>
      </w:r>
      <w:r>
        <w:t xml:space="preserve">ожения по обоснованию расчетных показателей (с указанием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</w:t>
      </w:r>
      <w:r>
        <w:t xml:space="preserve">местного значения и ссылки на нормы использованных документов для установления их значений. </w:t>
      </w:r>
    </w:p>
    <w:p w:rsidR="00AB4F17" w:rsidRDefault="008044AB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AB4F17">
        <w:tc>
          <w:tcPr>
            <w:tcW w:w="3539" w:type="dxa"/>
          </w:tcPr>
          <w:p w:rsidR="00AB4F17" w:rsidRDefault="008044AB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AB4F17" w:rsidRDefault="00AB4F17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AB4F17" w:rsidRDefault="008044AB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AB4F17">
        <w:tc>
          <w:tcPr>
            <w:tcW w:w="3539" w:type="dxa"/>
          </w:tcPr>
          <w:p w:rsidR="00AB4F17" w:rsidRDefault="008044AB">
            <w:pPr>
              <w:spacing w:line="276" w:lineRule="auto"/>
            </w:pPr>
            <w:r>
              <w:t>Расчетные показатели объектов физической культуры и массового спо</w:t>
            </w:r>
            <w:r>
              <w:t>рта (таблица 1.2.1)</w:t>
            </w:r>
          </w:p>
        </w:tc>
        <w:tc>
          <w:tcPr>
            <w:tcW w:w="5805" w:type="dxa"/>
          </w:tcPr>
          <w:p w:rsidR="00AB4F17" w:rsidRDefault="008044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</w:t>
            </w:r>
            <w:r>
              <w:t>ртивных залов и плоскостных спортивными сооружений выше нормативной и существующей доступности ближе нормативной.</w:t>
            </w:r>
          </w:p>
        </w:tc>
      </w:tr>
      <w:tr w:rsidR="00AB4F17">
        <w:tc>
          <w:tcPr>
            <w:tcW w:w="3539" w:type="dxa"/>
          </w:tcPr>
          <w:p w:rsidR="00AB4F17" w:rsidRDefault="008044AB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AB4F17" w:rsidRDefault="008044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</w:t>
            </w:r>
            <w:r>
              <w:t>установлены по предельным значениям расчетных показателей таких объектов в таблице 7.28 РНГП РК</w:t>
            </w:r>
          </w:p>
        </w:tc>
      </w:tr>
      <w:tr w:rsidR="00AB4F17">
        <w:tc>
          <w:tcPr>
            <w:tcW w:w="3539" w:type="dxa"/>
          </w:tcPr>
          <w:p w:rsidR="00AB4F17" w:rsidRDefault="008044AB">
            <w:pPr>
              <w:spacing w:line="276" w:lineRule="auto"/>
            </w:pPr>
            <w:r>
              <w:t xml:space="preserve">Расчетные показатели объектов связи, общественного питания, </w:t>
            </w:r>
            <w:r>
              <w:lastRenderedPageBreak/>
              <w:t>торговли и бытового обслуживания (таблица 1.4.1)</w:t>
            </w:r>
          </w:p>
        </w:tc>
        <w:tc>
          <w:tcPr>
            <w:tcW w:w="5805" w:type="dxa"/>
          </w:tcPr>
          <w:p w:rsidR="00AB4F17" w:rsidRDefault="008044AB">
            <w:pPr>
              <w:spacing w:line="276" w:lineRule="auto"/>
            </w:pPr>
            <w:r>
              <w:lastRenderedPageBreak/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</w:t>
            </w:r>
            <w:r>
              <w:t xml:space="preserve">язи, общественного питания, торговли и </w:t>
            </w:r>
            <w:r>
              <w:lastRenderedPageBreak/>
              <w:t>бытового обслуживания установлены по предельным значениям расчетных показателей таких объектов в таблице 7.36 РНГП РК</w:t>
            </w:r>
          </w:p>
        </w:tc>
      </w:tr>
      <w:tr w:rsidR="00AB4F17">
        <w:tc>
          <w:tcPr>
            <w:tcW w:w="3539" w:type="dxa"/>
          </w:tcPr>
          <w:p w:rsidR="00AB4F17" w:rsidRDefault="008044AB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AB4F17" w:rsidRDefault="008044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расчетных показателей таких объектов в таблице 5.2.9 РНГП РК</w:t>
            </w:r>
          </w:p>
        </w:tc>
      </w:tr>
      <w:tr w:rsidR="00AB4F17">
        <w:tc>
          <w:tcPr>
            <w:tcW w:w="3539" w:type="dxa"/>
          </w:tcPr>
          <w:p w:rsidR="00AB4F17" w:rsidRDefault="008044AB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AB4F17" w:rsidRDefault="008044AB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</w:t>
            </w:r>
            <w:r>
              <w:t>лены по предельным значениям расчетных показателей таких объектов в таблице 5.2.9 РНГП РК</w:t>
            </w:r>
          </w:p>
        </w:tc>
      </w:tr>
    </w:tbl>
    <w:p w:rsidR="00AB4F17" w:rsidRDefault="00AB4F17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AB4F17" w:rsidRDefault="008044AB">
      <w:pPr>
        <w:spacing w:after="200" w:line="276" w:lineRule="auto"/>
      </w:pPr>
      <w:r>
        <w:br w:type="page"/>
      </w:r>
    </w:p>
    <w:p w:rsidR="00AB4F17" w:rsidRDefault="008044AB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</w:t>
      </w:r>
      <w:r>
        <w:rPr>
          <w:rFonts w:ascii="Times New Roman" w:hAnsi="Times New Roman" w:cs="Times New Roman"/>
          <w:color w:val="auto"/>
          <w:sz w:val="24"/>
          <w:szCs w:val="24"/>
        </w:rPr>
        <w:t>ных показателей местных нормативов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>3.1.1. Действие расчетных показателей местных нормативов распространяется на всю территорию Куйбышевского сельского поселения на правоотношения, возникшие после вступления в силу местных нормативов.</w:t>
      </w:r>
    </w:p>
    <w:bookmarkEnd w:id="34"/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 xml:space="preserve">Настоящие </w:t>
      </w:r>
      <w:r>
        <w:t>местные нормативы 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</w:t>
      </w:r>
      <w:r>
        <w:t>моуправления, должностными лицами, осуществляющими контроль за градостроительной (строительной) деятельностью на территории Куйбышевского сельского поселения, физическими и юридическими лицами, а также судебными органами, как основание для разрешения споро</w:t>
      </w:r>
      <w:r>
        <w:t>в по вопросам градостроительной деятельности.</w:t>
      </w:r>
      <w:proofErr w:type="gramEnd"/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r>
        <w:t>Куйбышевского сельского поселения при осуществлении полномочий в области градостроительной деятельнос</w:t>
      </w:r>
      <w:r>
        <w:t>ти по подготовке, согласованию и утверждению: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r>
        <w:rPr>
          <w:bCs/>
        </w:rPr>
        <w:t>Куйбышевского сельского поселения</w:t>
      </w:r>
      <w:r>
        <w:t>, изменений в генеральный план поселения;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</w:t>
      </w:r>
      <w:r>
        <w:t>атривающей размещение объектов местного значения сельского поселения;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>3) правил землепользования и застройки Куйбышевского сельского поселения, изменений в правила землепользования и застройки;</w:t>
      </w:r>
    </w:p>
    <w:p w:rsidR="00AB4F17" w:rsidRDefault="008044AB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AB4F17" w:rsidRDefault="008044AB">
      <w:pPr>
        <w:ind w:firstLine="539"/>
        <w:jc w:val="both"/>
        <w:textAlignment w:val="baseline"/>
      </w:pPr>
      <w:r>
        <w:t>5) договора о ко</w:t>
      </w:r>
      <w:r>
        <w:t>мплексном развитии территории;</w:t>
      </w:r>
    </w:p>
    <w:bookmarkEnd w:id="35"/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r>
        <w:rPr>
          <w:bCs/>
        </w:rPr>
        <w:t>Куйбышевского сельского поселения</w:t>
      </w:r>
      <w:r>
        <w:t>.</w:t>
      </w:r>
    </w:p>
    <w:p w:rsidR="00AB4F17" w:rsidRDefault="008044AB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</w:t>
      </w:r>
      <w:r>
        <w:t>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r>
        <w:rPr>
          <w:bCs/>
        </w:rPr>
        <w:t>Куйбышевского</w:t>
      </w:r>
      <w:r>
        <w:rPr>
          <w:bCs/>
        </w:rPr>
        <w:t xml:space="preserve"> сельского поселения</w:t>
      </w:r>
      <w:r>
        <w:t>, внесения в него изменений, правил землепользования и застройки Куйбышевского сельского поселения, изменений в правила землепользования и застройки, документации по планировке территории.</w:t>
      </w:r>
    </w:p>
    <w:p w:rsidR="00AB4F17" w:rsidRDefault="008044AB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</w:t>
      </w:r>
      <w:r>
        <w:t>формации для подготовки градостроительного плана земельного участка.</w:t>
      </w:r>
    </w:p>
    <w:bookmarkEnd w:id="37"/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r>
        <w:rPr>
          <w:bCs/>
        </w:rPr>
        <w:t>Куйбышевского сельского по</w:t>
      </w:r>
      <w:r>
        <w:rPr>
          <w:bCs/>
        </w:rPr>
        <w:t>селения</w:t>
      </w:r>
      <w:r>
        <w:t xml:space="preserve">; 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r>
        <w:rPr>
          <w:bCs/>
        </w:rPr>
        <w:t>Куйбышевского сельского поселения</w:t>
      </w:r>
      <w:r>
        <w:t>;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генерального плана Куйбышевског</w:t>
      </w:r>
      <w:r>
        <w:t>о сельского поселения, изменений в генеральный план поселения;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</w:t>
      </w:r>
      <w:r>
        <w:t>;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правил землепользования и застройки Куйбышевского сельского поселения, изменений в правила землепользования и застройки</w:t>
      </w:r>
      <w:bookmarkEnd w:id="38"/>
      <w:r>
        <w:t>;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>- в других случаях, в которых требуется учет и соблюдение</w:t>
      </w:r>
      <w:r>
        <w:t xml:space="preserve"> расчетных показателей минимально допустимого уровня обеспеченности объектами местного значения населения </w:t>
      </w:r>
      <w:r>
        <w:rPr>
          <w:bCs/>
        </w:rPr>
        <w:t xml:space="preserve">Куйбышевского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AB4F17" w:rsidRDefault="008044AB">
      <w:pPr>
        <w:shd w:val="clear" w:color="auto" w:fill="FFFFFF"/>
        <w:ind w:firstLine="539"/>
        <w:jc w:val="both"/>
        <w:textAlignment w:val="baseline"/>
      </w:pPr>
      <w:r>
        <w:t>3.1</w:t>
      </w:r>
      <w:r>
        <w:t>.7.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Куйбышевского сельского поселения (далее – ГП), документации по планировке те</w:t>
      </w:r>
      <w:r>
        <w:t>рритории (далее – ДПТ), правил землепользования и застройки Куйбышевского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AB4F17" w:rsidRDefault="008044AB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AB4F17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F17" w:rsidRDefault="008044AB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AB4F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B4F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B4F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B4F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AB4F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17" w:rsidRDefault="00804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3.2. Правила применения </w:t>
      </w:r>
      <w:r>
        <w:rPr>
          <w:rFonts w:ascii="Times New Roman" w:hAnsi="Times New Roman" w:cs="Times New Roman"/>
          <w:color w:val="auto"/>
          <w:sz w:val="24"/>
          <w:szCs w:val="24"/>
        </w:rPr>
        <w:t>расчетных показателей местных нормативов</w:t>
      </w:r>
    </w:p>
    <w:p w:rsidR="00AB4F17" w:rsidRDefault="008044AB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</w:t>
      </w:r>
      <w:r>
        <w:t xml:space="preserve">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 зон планир</w:t>
      </w:r>
      <w:r>
        <w:t>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AB4F17" w:rsidRDefault="008044AB">
      <w:pPr>
        <w:shd w:val="clear" w:color="auto" w:fill="FFFFFF"/>
        <w:ind w:firstLine="540"/>
        <w:jc w:val="both"/>
        <w:textAlignment w:val="baseline"/>
      </w:pPr>
      <w:r>
        <w:t>3.2.2</w:t>
      </w:r>
      <w:r>
        <w:t xml:space="preserve">. </w:t>
      </w:r>
      <w:proofErr w:type="gramStart"/>
      <w:r>
        <w:t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</w:t>
      </w:r>
      <w:r>
        <w:t>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</w:t>
      </w:r>
      <w:r>
        <w:t xml:space="preserve"> значения следует учитывать параметры объекта местного значения и нормы отвода земель для объекта таких параметров.</w:t>
      </w:r>
    </w:p>
    <w:p w:rsidR="00AB4F17" w:rsidRDefault="008044AB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местного значения в целях градостроительного проектирования устано</w:t>
      </w:r>
      <w:r>
        <w:t>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</w:t>
      </w:r>
      <w:r>
        <w:t>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AB4F17" w:rsidRDefault="008044AB">
      <w:pPr>
        <w:shd w:val="clear" w:color="auto" w:fill="FFFFFF"/>
        <w:ind w:firstLine="540"/>
        <w:jc w:val="both"/>
        <w:textAlignment w:val="baseline"/>
      </w:pPr>
      <w:r>
        <w:t xml:space="preserve">3.2.4. В случае утверждения региональных нормативов градостроительного проектирования, содержащих минимальные </w:t>
      </w:r>
      <w:r>
        <w:t>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</w:t>
      </w:r>
      <w:r>
        <w:t>елах сельского поселения применяются соответствующие региональные нормативы градостроительного проектирования.</w:t>
      </w:r>
    </w:p>
    <w:p w:rsidR="00AB4F17" w:rsidRDefault="008044AB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</w:t>
      </w:r>
      <w:r>
        <w:t>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AB4F17" w:rsidRDefault="008044AB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</w:t>
      </w:r>
      <w:r>
        <w:t>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AB4F17" w:rsidRDefault="008044AB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нормативов, не от</w:t>
      </w:r>
      <w:r>
        <w:t xml:space="preserve">раженным в данном подразделе 3.2 МНГП АСП, следует руководствоваться положениями раздела 6 РНГП РК. </w:t>
      </w:r>
    </w:p>
    <w:p w:rsidR="00AB4F17" w:rsidRDefault="008044AB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Крым, на которые дается ссылка в настоящих местных</w:t>
      </w:r>
      <w:r>
        <w:t xml:space="preserve"> нормативах, следует руководствоваться нормами, вводимыми взамен отмененных. </w:t>
      </w:r>
    </w:p>
    <w:p w:rsidR="00AB4F17" w:rsidRDefault="008044AB">
      <w:r>
        <w:br w:type="page"/>
      </w:r>
    </w:p>
    <w:p w:rsidR="00AB4F17" w:rsidRDefault="008044AB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AB4F17" w:rsidRDefault="008044AB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AB4F17" w:rsidRDefault="008044AB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AB4F17" w:rsidRDefault="008044AB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rFonts w:eastAsiaTheme="majorEastAsia"/>
          <w:color w:val="000000" w:themeColor="text1"/>
          <w:lang w:eastAsia="ru-RU"/>
        </w:rPr>
        <w:t>Куйбышевское сельское поселение</w:t>
      </w:r>
    </w:p>
    <w:p w:rsidR="00AB4F17" w:rsidRDefault="008044AB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AB4F17" w:rsidRDefault="008044AB">
      <w:pPr>
        <w:pStyle w:val="aff3"/>
        <w:rPr>
          <w:b/>
        </w:rPr>
      </w:pPr>
      <w:r>
        <w:t>Республики Крым</w:t>
      </w:r>
    </w:p>
    <w:p w:rsidR="00AB4F17" w:rsidRDefault="00AB4F17">
      <w:pPr>
        <w:pStyle w:val="aff3"/>
      </w:pPr>
    </w:p>
    <w:p w:rsidR="00AB4F17" w:rsidRDefault="008044AB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color w:val="auto"/>
          <w:sz w:val="24"/>
          <w:szCs w:val="24"/>
        </w:rPr>
        <w:t>используемых сокращений</w:t>
      </w:r>
      <w:bookmarkEnd w:id="40"/>
    </w:p>
    <w:p w:rsidR="00AB4F17" w:rsidRDefault="008044AB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AB4F17">
        <w:tc>
          <w:tcPr>
            <w:tcW w:w="5000" w:type="pct"/>
            <w:gridSpan w:val="2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AB4F17"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AB4F17"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документация по </w:t>
            </w:r>
            <w:r>
              <w:t>планировке территории</w:t>
            </w:r>
          </w:p>
        </w:tc>
      </w:tr>
      <w:tr w:rsidR="00AB4F17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r>
              <w:rPr>
                <w:rFonts w:eastAsiaTheme="majorEastAsia"/>
                <w:color w:val="000000" w:themeColor="text1"/>
              </w:rPr>
              <w:t>Куйбышевское сельское поселение Бахчисарайского района Республики Крым</w:t>
            </w:r>
          </w:p>
        </w:tc>
      </w:tr>
      <w:tr w:rsidR="00AB4F17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AB4F17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органы местного </w:t>
            </w:r>
            <w:r>
              <w:t>самоуправления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AB4F17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AB4F17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</w:t>
            </w:r>
            <w:r>
              <w:t xml:space="preserve"> единиц измерений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AB4F17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AB4F17" w:rsidRDefault="008044A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AB4F17" w:rsidRDefault="008044AB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AB4F17" w:rsidRDefault="008044AB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AB4F17" w:rsidRDefault="008044AB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AB4F17" w:rsidRDefault="008044AB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AB4F17" w:rsidRDefault="008044AB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r>
        <w:rPr>
          <w:rFonts w:eastAsiaTheme="majorEastAsia"/>
          <w:color w:val="000000" w:themeColor="text1"/>
          <w:lang w:eastAsia="ru-RU"/>
        </w:rPr>
        <w:t>Куйбышевское сельское поселение</w:t>
      </w:r>
    </w:p>
    <w:p w:rsidR="00AB4F17" w:rsidRDefault="008044AB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AB4F17" w:rsidRDefault="008044AB">
      <w:pPr>
        <w:pStyle w:val="aff3"/>
        <w:rPr>
          <w:b/>
        </w:rPr>
      </w:pPr>
      <w:r>
        <w:t>Республики Крым</w:t>
      </w:r>
    </w:p>
    <w:p w:rsidR="00AB4F17" w:rsidRDefault="00AB4F1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AB4F17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AB4F17" w:rsidRDefault="008044AB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AB4F17" w:rsidRDefault="008044AB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AB4F17" w:rsidRDefault="008044AB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AB4F17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AB4F17" w:rsidRDefault="008044AB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AB4F17" w:rsidRDefault="008044AB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-организации, учреждения, предприятия подведомств</w:t>
            </w:r>
            <w:r>
              <w:rPr>
                <w:rFonts w:ascii="Times New Roman" w:hAnsi="Times New Roman" w:cs="Times New Roman"/>
              </w:rPr>
              <w:t xml:space="preserve">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B4F17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объекты общественного питания;</w:t>
            </w:r>
          </w:p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B4F17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B4F17" w:rsidRDefault="008044AB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B4F17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4222" w:type="dxa"/>
            <w:shd w:val="clear" w:color="auto" w:fill="auto"/>
          </w:tcPr>
          <w:p w:rsidR="00AB4F17" w:rsidRDefault="008044AB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B4F17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B4F17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</w:t>
            </w:r>
            <w:r>
              <w:rPr>
                <w:rFonts w:ascii="Times New Roman" w:hAnsi="Times New Roman" w:cs="Times New Roman"/>
              </w:rPr>
              <w:t>я, спортивные, хозяйственные);</w:t>
            </w:r>
          </w:p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AB4F17" w:rsidRDefault="00AB4F17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AB4F17" w:rsidRDefault="00AB4F1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AB4F17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AB4F17" w:rsidRDefault="008044AB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бизнес-инкубатор;</w:t>
            </w:r>
          </w:p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AB4F17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AB4F17" w:rsidRDefault="008044AB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AB4F17" w:rsidRDefault="00AB4F17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AB4F17" w:rsidRDefault="008044A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AB4F17" w:rsidRDefault="008044AB">
      <w:pPr>
        <w:pStyle w:val="1"/>
        <w:jc w:val="right"/>
      </w:pPr>
      <w:r>
        <w:t xml:space="preserve"> </w:t>
      </w:r>
    </w:p>
    <w:sectPr w:rsidR="00AB4F17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AB" w:rsidRDefault="008044AB">
      <w:r>
        <w:separator/>
      </w:r>
    </w:p>
  </w:endnote>
  <w:endnote w:type="continuationSeparator" w:id="0">
    <w:p w:rsidR="008044AB" w:rsidRDefault="0080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AB4F17" w:rsidRDefault="008044A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8A1">
          <w:rPr>
            <w:noProof/>
          </w:rPr>
          <w:t>19</w:t>
        </w:r>
        <w:r>
          <w:fldChar w:fldCharType="end"/>
        </w:r>
      </w:p>
    </w:sdtContent>
  </w:sdt>
  <w:p w:rsidR="00AB4F17" w:rsidRDefault="00AB4F1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AB" w:rsidRDefault="008044AB">
      <w:r>
        <w:separator/>
      </w:r>
    </w:p>
  </w:footnote>
  <w:footnote w:type="continuationSeparator" w:id="0">
    <w:p w:rsidR="008044AB" w:rsidRDefault="0080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07869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5839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572C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16593"/>
    <w:rsid w:val="00222418"/>
    <w:rsid w:val="002238A2"/>
    <w:rsid w:val="002244F2"/>
    <w:rsid w:val="00227225"/>
    <w:rsid w:val="00231073"/>
    <w:rsid w:val="00231492"/>
    <w:rsid w:val="00232C3A"/>
    <w:rsid w:val="00232FCE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3C1"/>
    <w:rsid w:val="002E5D25"/>
    <w:rsid w:val="002E6830"/>
    <w:rsid w:val="002E706C"/>
    <w:rsid w:val="002F1093"/>
    <w:rsid w:val="002F216F"/>
    <w:rsid w:val="002F295A"/>
    <w:rsid w:val="002F37E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5D12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44AB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326B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48A1"/>
    <w:rsid w:val="009D6E84"/>
    <w:rsid w:val="009E0215"/>
    <w:rsid w:val="009E038B"/>
    <w:rsid w:val="009E752E"/>
    <w:rsid w:val="009F1118"/>
    <w:rsid w:val="009F2963"/>
    <w:rsid w:val="009F3A43"/>
    <w:rsid w:val="009F5A80"/>
    <w:rsid w:val="009F5DDC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4F17"/>
    <w:rsid w:val="00AB651E"/>
    <w:rsid w:val="00AB78B4"/>
    <w:rsid w:val="00AB79EB"/>
    <w:rsid w:val="00AC1BA4"/>
    <w:rsid w:val="00AC4E25"/>
    <w:rsid w:val="00AC6513"/>
    <w:rsid w:val="00AD14D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020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4E5A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3A92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5800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2D66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3E14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annotation subject" w:semiHidden="0" w:uiPriority="0" w:unhideWhenUsed="0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  <w:qFormat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DC88-5F64-4DEC-9F9C-4A974F7D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6187</Words>
  <Characters>35266</Characters>
  <Application>Microsoft Office Word</Application>
  <DocSecurity>0</DocSecurity>
  <Lines>293</Lines>
  <Paragraphs>82</Paragraphs>
  <ScaleCrop>false</ScaleCrop>
  <Company>diakov.net</Company>
  <LinksUpToDate>false</LinksUpToDate>
  <CharactersWithSpaces>41371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2024-12-12T13:18:00Z</dcterms:created>
  <dcterms:modified xsi:type="dcterms:W3CDTF">2024-12-16T10:53:00Z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69D96D761C584E51B7245E2419946A80_12</vt:lpwstr>
  </property>
</Properties>
</file>