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F" w:rsidRPr="00026579" w:rsidRDefault="00811FFE" w:rsidP="00E57580">
      <w:pPr>
        <w:pStyle w:val="1"/>
        <w:ind w:left="0"/>
        <w:jc w:val="center"/>
        <w:rPr>
          <w:sz w:val="28"/>
          <w:szCs w:val="28"/>
        </w:rPr>
      </w:pPr>
      <w:r w:rsidRPr="00026579">
        <w:rPr>
          <w:sz w:val="28"/>
          <w:szCs w:val="28"/>
        </w:rPr>
        <w:t>Заключение</w:t>
      </w:r>
      <w:r w:rsidRPr="00026579">
        <w:rPr>
          <w:spacing w:val="-7"/>
          <w:sz w:val="28"/>
          <w:szCs w:val="28"/>
        </w:rPr>
        <w:t xml:space="preserve"> </w:t>
      </w:r>
      <w:r w:rsidRPr="00026579">
        <w:rPr>
          <w:sz w:val="28"/>
          <w:szCs w:val="28"/>
        </w:rPr>
        <w:t>№</w:t>
      </w:r>
      <w:r w:rsidRPr="00026579">
        <w:rPr>
          <w:spacing w:val="-8"/>
          <w:sz w:val="28"/>
          <w:szCs w:val="28"/>
        </w:rPr>
        <w:t xml:space="preserve"> </w:t>
      </w:r>
      <w:r w:rsidR="00E57580" w:rsidRPr="00026579">
        <w:rPr>
          <w:sz w:val="28"/>
          <w:szCs w:val="28"/>
        </w:rPr>
        <w:t>б/н</w:t>
      </w:r>
      <w:r w:rsidRPr="00026579">
        <w:rPr>
          <w:spacing w:val="-8"/>
          <w:sz w:val="28"/>
          <w:szCs w:val="28"/>
        </w:rPr>
        <w:t xml:space="preserve"> </w:t>
      </w:r>
      <w:r w:rsidRPr="00026579">
        <w:rPr>
          <w:sz w:val="28"/>
          <w:szCs w:val="28"/>
        </w:rPr>
        <w:t>от</w:t>
      </w:r>
      <w:r w:rsidRPr="00026579">
        <w:rPr>
          <w:spacing w:val="-9"/>
          <w:sz w:val="28"/>
          <w:szCs w:val="28"/>
        </w:rPr>
        <w:t xml:space="preserve"> </w:t>
      </w:r>
      <w:r w:rsidR="00884CE1" w:rsidRPr="00026579">
        <w:rPr>
          <w:spacing w:val="-2"/>
          <w:sz w:val="28"/>
          <w:szCs w:val="28"/>
        </w:rPr>
        <w:t>02.12</w:t>
      </w:r>
      <w:r w:rsidRPr="00026579">
        <w:rPr>
          <w:spacing w:val="-2"/>
          <w:sz w:val="28"/>
          <w:szCs w:val="28"/>
        </w:rPr>
        <w:t>.2025</w:t>
      </w:r>
    </w:p>
    <w:p w:rsidR="00E32B1C" w:rsidRPr="00026579" w:rsidRDefault="00E32B1C" w:rsidP="00E32B1C">
      <w:pPr>
        <w:tabs>
          <w:tab w:val="left" w:pos="0"/>
        </w:tabs>
        <w:spacing w:line="276" w:lineRule="auto"/>
        <w:ind w:right="3"/>
        <w:jc w:val="center"/>
        <w:rPr>
          <w:b/>
          <w:sz w:val="28"/>
          <w:szCs w:val="28"/>
        </w:rPr>
      </w:pPr>
      <w:r w:rsidRPr="00026579">
        <w:rPr>
          <w:b/>
          <w:sz w:val="28"/>
          <w:szCs w:val="28"/>
        </w:rPr>
        <w:t>К</w:t>
      </w:r>
      <w:r w:rsidR="00E57580" w:rsidRPr="00026579">
        <w:rPr>
          <w:b/>
          <w:sz w:val="28"/>
          <w:szCs w:val="28"/>
        </w:rPr>
        <w:t>омисси</w:t>
      </w:r>
      <w:r w:rsidRPr="00026579">
        <w:rPr>
          <w:b/>
          <w:sz w:val="28"/>
          <w:szCs w:val="28"/>
        </w:rPr>
        <w:t>и по</w:t>
      </w:r>
      <w:r w:rsidR="00E57580" w:rsidRPr="00026579">
        <w:rPr>
          <w:b/>
          <w:spacing w:val="-13"/>
          <w:sz w:val="28"/>
          <w:szCs w:val="28"/>
        </w:rPr>
        <w:t xml:space="preserve"> </w:t>
      </w:r>
      <w:r w:rsidRPr="00026579">
        <w:rPr>
          <w:b/>
          <w:bCs/>
          <w:color w:val="000000"/>
          <w:sz w:val="28"/>
          <w:szCs w:val="28"/>
        </w:rPr>
        <w:t xml:space="preserve">проведению общественных обсуждений по проекту внесения изменений в генеральный план муниципального  образования  </w:t>
      </w:r>
      <w:proofErr w:type="spellStart"/>
      <w:r w:rsidR="00884CE1" w:rsidRPr="00026579">
        <w:rPr>
          <w:b/>
          <w:bCs/>
          <w:color w:val="000000"/>
          <w:sz w:val="28"/>
          <w:szCs w:val="28"/>
        </w:rPr>
        <w:t>Скалистовское</w:t>
      </w:r>
      <w:proofErr w:type="spellEnd"/>
      <w:r w:rsidRPr="00026579">
        <w:rPr>
          <w:b/>
          <w:bCs/>
          <w:color w:val="000000"/>
          <w:sz w:val="28"/>
          <w:szCs w:val="28"/>
        </w:rPr>
        <w:t xml:space="preserve"> сельское поселение Бахчисарайского района Республики Крым</w:t>
      </w:r>
    </w:p>
    <w:p w:rsidR="0090476F" w:rsidRPr="00026579" w:rsidRDefault="0090476F" w:rsidP="00E32B1C">
      <w:pPr>
        <w:tabs>
          <w:tab w:val="left" w:pos="9638"/>
        </w:tabs>
        <w:ind w:right="-1"/>
        <w:jc w:val="center"/>
        <w:rPr>
          <w:sz w:val="28"/>
          <w:szCs w:val="28"/>
        </w:rPr>
      </w:pPr>
    </w:p>
    <w:p w:rsidR="0090476F" w:rsidRPr="00026579" w:rsidRDefault="00811FFE">
      <w:pPr>
        <w:pStyle w:val="a3"/>
        <w:tabs>
          <w:tab w:val="left" w:pos="6372"/>
        </w:tabs>
        <w:ind w:left="0" w:firstLine="0"/>
        <w:jc w:val="center"/>
        <w:rPr>
          <w:sz w:val="28"/>
          <w:szCs w:val="28"/>
        </w:rPr>
      </w:pPr>
      <w:r w:rsidRPr="00026579">
        <w:rPr>
          <w:sz w:val="28"/>
          <w:szCs w:val="28"/>
        </w:rPr>
        <w:t>г.</w:t>
      </w:r>
      <w:r w:rsidRPr="00026579">
        <w:rPr>
          <w:spacing w:val="-3"/>
          <w:sz w:val="28"/>
          <w:szCs w:val="28"/>
        </w:rPr>
        <w:t xml:space="preserve"> </w:t>
      </w:r>
      <w:r w:rsidRPr="00026579">
        <w:rPr>
          <w:spacing w:val="-2"/>
          <w:sz w:val="28"/>
          <w:szCs w:val="28"/>
        </w:rPr>
        <w:t>Бахчисарай</w:t>
      </w:r>
      <w:r w:rsidRPr="00026579">
        <w:rPr>
          <w:sz w:val="28"/>
          <w:szCs w:val="28"/>
        </w:rPr>
        <w:tab/>
      </w:r>
      <w:r w:rsidR="00884CE1" w:rsidRPr="00026579">
        <w:rPr>
          <w:sz w:val="28"/>
          <w:szCs w:val="28"/>
        </w:rPr>
        <w:t>02 декабря</w:t>
      </w:r>
      <w:r w:rsidRPr="00026579">
        <w:rPr>
          <w:spacing w:val="-6"/>
          <w:sz w:val="28"/>
          <w:szCs w:val="28"/>
        </w:rPr>
        <w:t xml:space="preserve"> </w:t>
      </w:r>
      <w:r w:rsidRPr="00026579">
        <w:rPr>
          <w:sz w:val="28"/>
          <w:szCs w:val="28"/>
        </w:rPr>
        <w:t>2025</w:t>
      </w:r>
      <w:r w:rsidRPr="00026579">
        <w:rPr>
          <w:spacing w:val="-3"/>
          <w:sz w:val="28"/>
          <w:szCs w:val="28"/>
        </w:rPr>
        <w:t xml:space="preserve"> </w:t>
      </w:r>
      <w:r w:rsidRPr="00026579">
        <w:rPr>
          <w:spacing w:val="-4"/>
          <w:sz w:val="28"/>
          <w:szCs w:val="28"/>
        </w:rPr>
        <w:t>года</w:t>
      </w:r>
    </w:p>
    <w:p w:rsidR="00E32B1C" w:rsidRPr="00026579" w:rsidRDefault="00811FFE" w:rsidP="003A7030">
      <w:pPr>
        <w:pStyle w:val="a3"/>
        <w:spacing w:before="298"/>
        <w:ind w:left="0" w:right="147" w:firstLine="567"/>
        <w:rPr>
          <w:bCs/>
          <w:color w:val="000000"/>
          <w:sz w:val="28"/>
          <w:szCs w:val="28"/>
        </w:rPr>
      </w:pPr>
      <w:r w:rsidRPr="00026579">
        <w:rPr>
          <w:b/>
          <w:sz w:val="28"/>
          <w:szCs w:val="28"/>
        </w:rPr>
        <w:t>Наименование проекта</w:t>
      </w:r>
      <w:r w:rsidRPr="00026579">
        <w:rPr>
          <w:sz w:val="28"/>
          <w:szCs w:val="28"/>
        </w:rPr>
        <w:t xml:space="preserve">: </w:t>
      </w:r>
      <w:r w:rsidR="00132796" w:rsidRPr="00026579">
        <w:rPr>
          <w:sz w:val="28"/>
          <w:szCs w:val="28"/>
        </w:rPr>
        <w:t xml:space="preserve">внесение изменений в генеральный план муниципального </w:t>
      </w:r>
      <w:r w:rsidR="00321496" w:rsidRPr="00026579">
        <w:rPr>
          <w:sz w:val="28"/>
          <w:szCs w:val="28"/>
        </w:rPr>
        <w:t xml:space="preserve">образования </w:t>
      </w:r>
      <w:proofErr w:type="spellStart"/>
      <w:r w:rsidR="00466508" w:rsidRPr="00026579">
        <w:rPr>
          <w:sz w:val="28"/>
          <w:szCs w:val="28"/>
        </w:rPr>
        <w:t>Скалистовское</w:t>
      </w:r>
      <w:proofErr w:type="spellEnd"/>
      <w:r w:rsidR="00132796" w:rsidRPr="00026579">
        <w:rPr>
          <w:sz w:val="28"/>
          <w:szCs w:val="28"/>
        </w:rPr>
        <w:t xml:space="preserve"> сельское поселение Бахчисарайского района Республики Крым</w:t>
      </w:r>
    </w:p>
    <w:p w:rsidR="0090476F" w:rsidRPr="00026579" w:rsidRDefault="00811FFE" w:rsidP="003A7030">
      <w:pPr>
        <w:pStyle w:val="a3"/>
        <w:spacing w:before="298"/>
        <w:ind w:left="0" w:right="147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 xml:space="preserve">Общественные обсуждения назначены </w:t>
      </w:r>
      <w:r w:rsidRPr="00026579">
        <w:rPr>
          <w:sz w:val="28"/>
          <w:szCs w:val="28"/>
        </w:rPr>
        <w:t xml:space="preserve">Постановлением Главы Бахчисарайского района Республики Крым от </w:t>
      </w:r>
      <w:r w:rsidR="00466508" w:rsidRPr="00026579">
        <w:rPr>
          <w:sz w:val="28"/>
          <w:szCs w:val="28"/>
        </w:rPr>
        <w:t>05.11</w:t>
      </w:r>
      <w:r w:rsidR="00E32B1C" w:rsidRPr="00026579">
        <w:rPr>
          <w:sz w:val="28"/>
          <w:szCs w:val="28"/>
        </w:rPr>
        <w:t>.2025</w:t>
      </w:r>
      <w:r w:rsidRPr="00026579">
        <w:rPr>
          <w:sz w:val="28"/>
          <w:szCs w:val="28"/>
        </w:rPr>
        <w:t xml:space="preserve"> № </w:t>
      </w:r>
      <w:r w:rsidR="00E32B1C" w:rsidRPr="00026579">
        <w:rPr>
          <w:sz w:val="28"/>
          <w:szCs w:val="28"/>
        </w:rPr>
        <w:t>7</w:t>
      </w:r>
      <w:r w:rsidR="00466508" w:rsidRPr="00026579">
        <w:rPr>
          <w:sz w:val="28"/>
          <w:szCs w:val="28"/>
        </w:rPr>
        <w:t>4</w:t>
      </w:r>
      <w:r w:rsidRPr="00026579">
        <w:rPr>
          <w:sz w:val="28"/>
          <w:szCs w:val="28"/>
        </w:rPr>
        <w:t xml:space="preserve">-п, данным постановление также определен состав </w:t>
      </w:r>
      <w:r w:rsidR="00E32B1C" w:rsidRPr="00026579">
        <w:rPr>
          <w:sz w:val="28"/>
          <w:szCs w:val="28"/>
        </w:rPr>
        <w:t>комиссии.</w:t>
      </w:r>
    </w:p>
    <w:p w:rsidR="00E8633F" w:rsidRPr="00026579" w:rsidRDefault="00E8633F" w:rsidP="003A7030">
      <w:pPr>
        <w:ind w:firstLine="567"/>
        <w:jc w:val="both"/>
        <w:rPr>
          <w:bCs/>
          <w:sz w:val="28"/>
          <w:szCs w:val="28"/>
        </w:rPr>
      </w:pPr>
    </w:p>
    <w:p w:rsidR="00E32B1C" w:rsidRPr="00026579" w:rsidRDefault="00E32B1C" w:rsidP="003A7030">
      <w:pPr>
        <w:ind w:firstLine="567"/>
        <w:jc w:val="both"/>
        <w:rPr>
          <w:b/>
          <w:bCs/>
          <w:sz w:val="28"/>
          <w:szCs w:val="28"/>
        </w:rPr>
      </w:pPr>
      <w:r w:rsidRPr="00026579">
        <w:rPr>
          <w:b/>
          <w:bCs/>
          <w:sz w:val="28"/>
          <w:szCs w:val="28"/>
        </w:rPr>
        <w:t>Состав комиссии, утвержденной постановлением:</w:t>
      </w:r>
    </w:p>
    <w:p w:rsidR="00E32B1C" w:rsidRPr="00026579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248"/>
        <w:ind w:left="0" w:right="219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>Председатель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комиссии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proofErr w:type="spellStart"/>
      <w:r w:rsidRPr="00026579">
        <w:rPr>
          <w:sz w:val="28"/>
          <w:szCs w:val="28"/>
        </w:rPr>
        <w:t>Меметов</w:t>
      </w:r>
      <w:proofErr w:type="spellEnd"/>
      <w:r w:rsidRPr="00026579">
        <w:rPr>
          <w:sz w:val="28"/>
          <w:szCs w:val="28"/>
        </w:rPr>
        <w:t xml:space="preserve"> Артур </w:t>
      </w:r>
      <w:proofErr w:type="spellStart"/>
      <w:r w:rsidRPr="00026579">
        <w:rPr>
          <w:sz w:val="28"/>
          <w:szCs w:val="28"/>
        </w:rPr>
        <w:t>Джаферович</w:t>
      </w:r>
      <w:proofErr w:type="spellEnd"/>
      <w:r w:rsidRPr="00026579">
        <w:rPr>
          <w:sz w:val="28"/>
          <w:szCs w:val="28"/>
        </w:rPr>
        <w:t xml:space="preserve"> – начальник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E32B1C" w:rsidRPr="00026579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1"/>
        <w:ind w:left="0" w:right="221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>Заместитель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председателя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комиссии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 xml:space="preserve">– </w:t>
      </w:r>
      <w:r w:rsidR="00466508" w:rsidRPr="00026579">
        <w:rPr>
          <w:sz w:val="28"/>
          <w:szCs w:val="28"/>
        </w:rPr>
        <w:t>Фурсенко Руслан Викторович</w:t>
      </w:r>
      <w:r w:rsidRPr="00026579">
        <w:rPr>
          <w:sz w:val="28"/>
          <w:szCs w:val="28"/>
        </w:rPr>
        <w:t xml:space="preserve"> - Глава администрации </w:t>
      </w:r>
      <w:proofErr w:type="spellStart"/>
      <w:r w:rsidR="00466508" w:rsidRPr="00026579">
        <w:rPr>
          <w:sz w:val="28"/>
          <w:szCs w:val="28"/>
        </w:rPr>
        <w:t>Скалистовского</w:t>
      </w:r>
      <w:proofErr w:type="spellEnd"/>
      <w:r w:rsidRPr="00026579">
        <w:rPr>
          <w:sz w:val="28"/>
          <w:szCs w:val="28"/>
        </w:rPr>
        <w:t xml:space="preserve"> сельского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поселения Бахчисарайского района Республики Крым;</w:t>
      </w:r>
    </w:p>
    <w:p w:rsidR="00E32B1C" w:rsidRPr="00026579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3"/>
        <w:ind w:left="0" w:right="219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>Секретарь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(член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комиссии)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proofErr w:type="spellStart"/>
      <w:r w:rsidRPr="00026579">
        <w:rPr>
          <w:sz w:val="28"/>
          <w:szCs w:val="28"/>
          <w:shd w:val="clear" w:color="auto" w:fill="FFFFFF"/>
        </w:rPr>
        <w:t>Бурич</w:t>
      </w:r>
      <w:proofErr w:type="spellEnd"/>
      <w:r w:rsidRPr="00026579">
        <w:rPr>
          <w:sz w:val="28"/>
          <w:szCs w:val="28"/>
          <w:shd w:val="clear" w:color="auto" w:fill="FFFFFF"/>
        </w:rPr>
        <w:t xml:space="preserve"> Наталья Юрьевна, заведующий сектором территориального планирования и градостроительного зонирования </w:t>
      </w:r>
      <w:r w:rsidRPr="00026579">
        <w:rPr>
          <w:sz w:val="28"/>
          <w:szCs w:val="28"/>
        </w:rPr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</w:t>
      </w:r>
      <w:r w:rsidRPr="00026579">
        <w:rPr>
          <w:sz w:val="28"/>
          <w:szCs w:val="28"/>
          <w:shd w:val="clear" w:color="auto" w:fill="FFFFFF"/>
        </w:rPr>
        <w:t>.</w:t>
      </w:r>
    </w:p>
    <w:p w:rsidR="00E32B1C" w:rsidRPr="00026579" w:rsidRDefault="00E32B1C" w:rsidP="003A7030">
      <w:pPr>
        <w:pStyle w:val="a4"/>
        <w:tabs>
          <w:tab w:val="left" w:pos="1662"/>
        </w:tabs>
        <w:spacing w:before="3"/>
        <w:ind w:left="0" w:right="219" w:firstLine="567"/>
        <w:rPr>
          <w:sz w:val="28"/>
          <w:szCs w:val="28"/>
        </w:rPr>
      </w:pPr>
    </w:p>
    <w:p w:rsidR="00E32B1C" w:rsidRPr="00026579" w:rsidRDefault="00E32B1C" w:rsidP="003A7030">
      <w:pPr>
        <w:pStyle w:val="1"/>
        <w:numPr>
          <w:ilvl w:val="0"/>
          <w:numId w:val="5"/>
        </w:numPr>
        <w:tabs>
          <w:tab w:val="left" w:pos="0"/>
        </w:tabs>
        <w:spacing w:before="0"/>
        <w:ind w:left="0" w:firstLine="567"/>
        <w:jc w:val="left"/>
        <w:rPr>
          <w:sz w:val="28"/>
          <w:szCs w:val="28"/>
        </w:rPr>
      </w:pPr>
      <w:r w:rsidRPr="00026579">
        <w:rPr>
          <w:sz w:val="28"/>
          <w:szCs w:val="28"/>
        </w:rPr>
        <w:t>Члены</w:t>
      </w:r>
      <w:r w:rsidRPr="00026579">
        <w:rPr>
          <w:spacing w:val="-4"/>
          <w:sz w:val="28"/>
          <w:szCs w:val="28"/>
        </w:rPr>
        <w:t xml:space="preserve"> </w:t>
      </w:r>
      <w:r w:rsidRPr="00026579">
        <w:rPr>
          <w:sz w:val="28"/>
          <w:szCs w:val="28"/>
        </w:rPr>
        <w:t>комиссии:</w:t>
      </w:r>
    </w:p>
    <w:p w:rsidR="00E32B1C" w:rsidRPr="00026579" w:rsidRDefault="00E32B1C" w:rsidP="003A7030">
      <w:pPr>
        <w:pStyle w:val="a3"/>
        <w:spacing w:before="7"/>
        <w:ind w:left="0" w:firstLine="567"/>
        <w:jc w:val="left"/>
        <w:rPr>
          <w:sz w:val="28"/>
          <w:szCs w:val="28"/>
        </w:rPr>
      </w:pPr>
    </w:p>
    <w:p w:rsidR="00E32B1C" w:rsidRPr="00026579" w:rsidRDefault="00E32B1C" w:rsidP="003A7030">
      <w:pPr>
        <w:pStyle w:val="a4"/>
        <w:numPr>
          <w:ilvl w:val="1"/>
          <w:numId w:val="5"/>
        </w:numPr>
        <w:tabs>
          <w:tab w:val="left" w:pos="0"/>
        </w:tabs>
        <w:spacing w:before="0"/>
        <w:ind w:left="0" w:right="224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Колкунов</w:t>
      </w:r>
      <w:proofErr w:type="spellEnd"/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Михаил Михайлович</w:t>
      </w:r>
      <w:r w:rsidRPr="00026579">
        <w:rPr>
          <w:spacing w:val="1"/>
          <w:sz w:val="28"/>
          <w:szCs w:val="28"/>
        </w:rPr>
        <w:t xml:space="preserve"> - </w:t>
      </w:r>
      <w:r w:rsidRPr="00026579">
        <w:rPr>
          <w:sz w:val="28"/>
          <w:szCs w:val="28"/>
        </w:rPr>
        <w:t>заместитель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председателя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Бахчисарайского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районного совета Республики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Крым;</w:t>
      </w:r>
    </w:p>
    <w:p w:rsidR="00E32B1C" w:rsidRPr="00026579" w:rsidRDefault="00E32B1C" w:rsidP="003A7030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Глинкина</w:t>
      </w:r>
      <w:proofErr w:type="spellEnd"/>
      <w:r w:rsidRPr="00026579">
        <w:rPr>
          <w:sz w:val="28"/>
          <w:szCs w:val="28"/>
        </w:rPr>
        <w:t xml:space="preserve"> Екатерина Викторовна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заместитель Главы администрации Бахчисарайского района Республики Крым;</w:t>
      </w:r>
    </w:p>
    <w:p w:rsidR="00E32B1C" w:rsidRPr="00026579" w:rsidRDefault="00E32B1C" w:rsidP="003A7030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Тузова</w:t>
      </w:r>
      <w:proofErr w:type="spellEnd"/>
      <w:r w:rsidRPr="00026579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Крым;</w:t>
      </w:r>
    </w:p>
    <w:p w:rsidR="00E8633F" w:rsidRPr="00026579" w:rsidRDefault="00E8633F" w:rsidP="00E8633F">
      <w:pPr>
        <w:pStyle w:val="a4"/>
        <w:tabs>
          <w:tab w:val="left" w:pos="0"/>
        </w:tabs>
        <w:ind w:left="0" w:right="220" w:firstLine="567"/>
        <w:rPr>
          <w:b/>
          <w:sz w:val="28"/>
          <w:szCs w:val="28"/>
        </w:rPr>
      </w:pPr>
      <w:r w:rsidRPr="00026579">
        <w:rPr>
          <w:b/>
          <w:sz w:val="28"/>
          <w:szCs w:val="28"/>
        </w:rPr>
        <w:t>В заседании комиссии приняли участие:</w:t>
      </w:r>
    </w:p>
    <w:p w:rsidR="00466508" w:rsidRPr="00026579" w:rsidRDefault="00466508" w:rsidP="00466508">
      <w:pPr>
        <w:pStyle w:val="a4"/>
        <w:tabs>
          <w:tab w:val="left" w:pos="0"/>
        </w:tabs>
        <w:spacing w:before="248"/>
        <w:ind w:left="0" w:right="219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>Председатель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комиссии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proofErr w:type="spellStart"/>
      <w:r w:rsidRPr="00026579">
        <w:rPr>
          <w:sz w:val="28"/>
          <w:szCs w:val="28"/>
        </w:rPr>
        <w:t>Меметов</w:t>
      </w:r>
      <w:proofErr w:type="spellEnd"/>
      <w:r w:rsidRPr="00026579">
        <w:rPr>
          <w:sz w:val="28"/>
          <w:szCs w:val="28"/>
        </w:rPr>
        <w:t xml:space="preserve"> Артур </w:t>
      </w:r>
      <w:proofErr w:type="spellStart"/>
      <w:r w:rsidRPr="00026579">
        <w:rPr>
          <w:sz w:val="28"/>
          <w:szCs w:val="28"/>
        </w:rPr>
        <w:t>Джаферович</w:t>
      </w:r>
      <w:proofErr w:type="spellEnd"/>
      <w:r w:rsidRPr="00026579">
        <w:rPr>
          <w:sz w:val="28"/>
          <w:szCs w:val="28"/>
        </w:rPr>
        <w:t xml:space="preserve"> – начальник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466508" w:rsidRPr="00026579" w:rsidRDefault="00466508" w:rsidP="00466508">
      <w:pPr>
        <w:pStyle w:val="a4"/>
        <w:tabs>
          <w:tab w:val="left" w:pos="0"/>
        </w:tabs>
        <w:spacing w:before="1"/>
        <w:ind w:left="0" w:right="221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lastRenderedPageBreak/>
        <w:t>Заместитель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председателя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>комиссии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 xml:space="preserve">– Фурсенко Руслан Викторович - Глава администрации </w:t>
      </w:r>
      <w:proofErr w:type="spellStart"/>
      <w:r w:rsidRPr="00026579">
        <w:rPr>
          <w:sz w:val="28"/>
          <w:szCs w:val="28"/>
        </w:rPr>
        <w:t>Скалистовского</w:t>
      </w:r>
      <w:proofErr w:type="spellEnd"/>
      <w:r w:rsidRPr="00026579">
        <w:rPr>
          <w:sz w:val="28"/>
          <w:szCs w:val="28"/>
        </w:rPr>
        <w:t xml:space="preserve"> сельского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поселения Бахчисарайского района Республики Крым;</w:t>
      </w:r>
    </w:p>
    <w:p w:rsidR="00466508" w:rsidRPr="00026579" w:rsidRDefault="00466508" w:rsidP="00466508">
      <w:pPr>
        <w:pStyle w:val="a4"/>
        <w:tabs>
          <w:tab w:val="left" w:pos="0"/>
        </w:tabs>
        <w:spacing w:before="3"/>
        <w:ind w:left="0" w:right="219" w:firstLine="567"/>
        <w:rPr>
          <w:sz w:val="28"/>
          <w:szCs w:val="28"/>
        </w:rPr>
      </w:pPr>
      <w:r w:rsidRPr="00026579">
        <w:rPr>
          <w:b/>
          <w:sz w:val="28"/>
          <w:szCs w:val="28"/>
        </w:rPr>
        <w:t>Секретарь</w:t>
      </w:r>
      <w:r w:rsidRPr="00026579">
        <w:rPr>
          <w:b/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(член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комиссии)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proofErr w:type="spellStart"/>
      <w:r w:rsidRPr="00026579">
        <w:rPr>
          <w:sz w:val="28"/>
          <w:szCs w:val="28"/>
          <w:shd w:val="clear" w:color="auto" w:fill="FFFFFF"/>
        </w:rPr>
        <w:t>Бурич</w:t>
      </w:r>
      <w:proofErr w:type="spellEnd"/>
      <w:r w:rsidRPr="00026579">
        <w:rPr>
          <w:sz w:val="28"/>
          <w:szCs w:val="28"/>
          <w:shd w:val="clear" w:color="auto" w:fill="FFFFFF"/>
        </w:rPr>
        <w:t xml:space="preserve"> Наталья Юрьевна, заведующий сектором территориального планирования и градостроительного зонирования </w:t>
      </w:r>
      <w:r w:rsidRPr="00026579">
        <w:rPr>
          <w:sz w:val="28"/>
          <w:szCs w:val="28"/>
        </w:rPr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</w:t>
      </w:r>
      <w:r w:rsidRPr="00026579">
        <w:rPr>
          <w:sz w:val="28"/>
          <w:szCs w:val="28"/>
          <w:shd w:val="clear" w:color="auto" w:fill="FFFFFF"/>
        </w:rPr>
        <w:t>.</w:t>
      </w:r>
    </w:p>
    <w:p w:rsidR="00466508" w:rsidRPr="00026579" w:rsidRDefault="00466508" w:rsidP="00466508">
      <w:pPr>
        <w:pStyle w:val="a4"/>
        <w:tabs>
          <w:tab w:val="left" w:pos="1662"/>
        </w:tabs>
        <w:spacing w:before="3"/>
        <w:ind w:left="0" w:right="219" w:firstLine="567"/>
        <w:rPr>
          <w:sz w:val="28"/>
          <w:szCs w:val="28"/>
        </w:rPr>
      </w:pPr>
    </w:p>
    <w:p w:rsidR="00466508" w:rsidRPr="00026579" w:rsidRDefault="00466508" w:rsidP="00466508">
      <w:pPr>
        <w:pStyle w:val="1"/>
        <w:tabs>
          <w:tab w:val="left" w:pos="0"/>
        </w:tabs>
        <w:spacing w:before="0"/>
        <w:ind w:left="0" w:firstLine="567"/>
        <w:jc w:val="left"/>
        <w:rPr>
          <w:sz w:val="28"/>
          <w:szCs w:val="28"/>
        </w:rPr>
      </w:pPr>
      <w:r w:rsidRPr="00026579">
        <w:rPr>
          <w:sz w:val="28"/>
          <w:szCs w:val="28"/>
        </w:rPr>
        <w:t>Члены</w:t>
      </w:r>
      <w:r w:rsidRPr="00026579">
        <w:rPr>
          <w:spacing w:val="-4"/>
          <w:sz w:val="28"/>
          <w:szCs w:val="28"/>
        </w:rPr>
        <w:t xml:space="preserve"> </w:t>
      </w:r>
      <w:r w:rsidRPr="00026579">
        <w:rPr>
          <w:sz w:val="28"/>
          <w:szCs w:val="28"/>
        </w:rPr>
        <w:t>комиссии:</w:t>
      </w:r>
    </w:p>
    <w:p w:rsidR="00466508" w:rsidRPr="00026579" w:rsidRDefault="00466508" w:rsidP="00466508">
      <w:pPr>
        <w:pStyle w:val="a3"/>
        <w:spacing w:before="7"/>
        <w:ind w:left="0" w:firstLine="567"/>
        <w:jc w:val="left"/>
        <w:rPr>
          <w:sz w:val="28"/>
          <w:szCs w:val="28"/>
        </w:rPr>
      </w:pPr>
    </w:p>
    <w:p w:rsidR="00466508" w:rsidRPr="00026579" w:rsidRDefault="00466508" w:rsidP="00466508">
      <w:pPr>
        <w:pStyle w:val="a4"/>
        <w:numPr>
          <w:ilvl w:val="1"/>
          <w:numId w:val="5"/>
        </w:numPr>
        <w:tabs>
          <w:tab w:val="left" w:pos="0"/>
        </w:tabs>
        <w:spacing w:before="0"/>
        <w:ind w:left="0" w:right="224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Колкунов</w:t>
      </w:r>
      <w:proofErr w:type="spellEnd"/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Михаил Михайлович</w:t>
      </w:r>
      <w:r w:rsidRPr="00026579">
        <w:rPr>
          <w:spacing w:val="1"/>
          <w:sz w:val="28"/>
          <w:szCs w:val="28"/>
        </w:rPr>
        <w:t xml:space="preserve"> - </w:t>
      </w:r>
      <w:r w:rsidRPr="00026579">
        <w:rPr>
          <w:sz w:val="28"/>
          <w:szCs w:val="28"/>
        </w:rPr>
        <w:t>заместитель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председателя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Бахчисарайского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районного совета Республики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Крым;</w:t>
      </w:r>
    </w:p>
    <w:p w:rsidR="00466508" w:rsidRPr="00026579" w:rsidRDefault="00466508" w:rsidP="00466508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Глинкина</w:t>
      </w:r>
      <w:proofErr w:type="spellEnd"/>
      <w:r w:rsidRPr="00026579">
        <w:rPr>
          <w:sz w:val="28"/>
          <w:szCs w:val="28"/>
        </w:rPr>
        <w:t xml:space="preserve"> Екатерина Викторовна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–</w:t>
      </w:r>
      <w:r w:rsidRPr="00026579">
        <w:rPr>
          <w:spacing w:val="1"/>
          <w:sz w:val="28"/>
          <w:szCs w:val="28"/>
        </w:rPr>
        <w:t xml:space="preserve"> </w:t>
      </w:r>
      <w:r w:rsidRPr="00026579">
        <w:rPr>
          <w:sz w:val="28"/>
          <w:szCs w:val="28"/>
        </w:rPr>
        <w:t>заместитель Главы администрации Бахчисарайского района Республики Крым;</w:t>
      </w:r>
    </w:p>
    <w:p w:rsidR="00466508" w:rsidRPr="00026579" w:rsidRDefault="00466508" w:rsidP="00466508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026579">
        <w:rPr>
          <w:sz w:val="28"/>
          <w:szCs w:val="28"/>
        </w:rPr>
        <w:t>Тузова</w:t>
      </w:r>
      <w:proofErr w:type="spellEnd"/>
      <w:r w:rsidRPr="00026579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Крым;</w:t>
      </w:r>
    </w:p>
    <w:p w:rsidR="00E8633F" w:rsidRPr="00026579" w:rsidRDefault="00E8633F" w:rsidP="00E8633F">
      <w:pPr>
        <w:ind w:right="115" w:firstLine="567"/>
        <w:jc w:val="both"/>
        <w:rPr>
          <w:b/>
          <w:sz w:val="28"/>
          <w:szCs w:val="28"/>
        </w:rPr>
      </w:pPr>
    </w:p>
    <w:p w:rsidR="00E32B1C" w:rsidRPr="00026579" w:rsidRDefault="00E8633F" w:rsidP="00E8633F">
      <w:pPr>
        <w:ind w:right="115" w:firstLine="567"/>
        <w:jc w:val="both"/>
        <w:rPr>
          <w:b/>
          <w:sz w:val="28"/>
          <w:szCs w:val="28"/>
        </w:rPr>
      </w:pPr>
      <w:r w:rsidRPr="00026579">
        <w:rPr>
          <w:b/>
          <w:sz w:val="28"/>
          <w:szCs w:val="28"/>
        </w:rPr>
        <w:t xml:space="preserve">Всего на заседании комиссии присутствовало </w:t>
      </w:r>
      <w:r w:rsidR="00466508" w:rsidRPr="00026579">
        <w:rPr>
          <w:b/>
          <w:sz w:val="28"/>
          <w:szCs w:val="28"/>
        </w:rPr>
        <w:t>6</w:t>
      </w:r>
      <w:r w:rsidRPr="00026579">
        <w:rPr>
          <w:b/>
          <w:sz w:val="28"/>
          <w:szCs w:val="28"/>
        </w:rPr>
        <w:t xml:space="preserve"> (</w:t>
      </w:r>
      <w:r w:rsidR="00466508" w:rsidRPr="00026579">
        <w:rPr>
          <w:b/>
          <w:sz w:val="28"/>
          <w:szCs w:val="28"/>
        </w:rPr>
        <w:t>шесть) человек.</w:t>
      </w:r>
    </w:p>
    <w:p w:rsidR="00C73116" w:rsidRPr="00026579" w:rsidRDefault="00C73116" w:rsidP="003A7030">
      <w:pPr>
        <w:ind w:right="115" w:firstLine="567"/>
        <w:jc w:val="both"/>
        <w:rPr>
          <w:b/>
          <w:sz w:val="28"/>
          <w:szCs w:val="28"/>
        </w:rPr>
      </w:pPr>
    </w:p>
    <w:p w:rsidR="00E32B1C" w:rsidRPr="00026579" w:rsidRDefault="00E32B1C" w:rsidP="003A7030">
      <w:pPr>
        <w:ind w:right="115" w:firstLine="567"/>
        <w:jc w:val="both"/>
        <w:rPr>
          <w:b/>
          <w:sz w:val="28"/>
          <w:szCs w:val="28"/>
        </w:rPr>
      </w:pPr>
      <w:r w:rsidRPr="00026579">
        <w:rPr>
          <w:b/>
          <w:sz w:val="28"/>
          <w:szCs w:val="28"/>
        </w:rPr>
        <w:t>Слушали:</w:t>
      </w:r>
    </w:p>
    <w:p w:rsidR="00466508" w:rsidRPr="00026579" w:rsidRDefault="00466508" w:rsidP="003A7030">
      <w:pPr>
        <w:ind w:right="115" w:firstLine="567"/>
        <w:jc w:val="both"/>
        <w:rPr>
          <w:b/>
          <w:sz w:val="28"/>
          <w:szCs w:val="28"/>
        </w:rPr>
      </w:pPr>
    </w:p>
    <w:p w:rsidR="00E32B1C" w:rsidRPr="00026579" w:rsidRDefault="00466508" w:rsidP="00AB29E7">
      <w:pPr>
        <w:ind w:right="115" w:firstLine="567"/>
        <w:jc w:val="both"/>
        <w:rPr>
          <w:sz w:val="28"/>
          <w:szCs w:val="28"/>
        </w:rPr>
      </w:pPr>
      <w:proofErr w:type="spellStart"/>
      <w:r w:rsidRPr="00026579">
        <w:rPr>
          <w:b/>
          <w:sz w:val="28"/>
          <w:szCs w:val="28"/>
        </w:rPr>
        <w:t>Меметов</w:t>
      </w:r>
      <w:proofErr w:type="spellEnd"/>
      <w:r w:rsidRPr="00026579">
        <w:rPr>
          <w:b/>
          <w:sz w:val="28"/>
          <w:szCs w:val="28"/>
        </w:rPr>
        <w:t xml:space="preserve"> А.Д.</w:t>
      </w:r>
      <w:r w:rsidR="00E32B1C" w:rsidRPr="00026579">
        <w:rPr>
          <w:sz w:val="28"/>
          <w:szCs w:val="28"/>
        </w:rPr>
        <w:t xml:space="preserve"> доложил, что за период проведения процедуры общественных обсуждений по проекту </w:t>
      </w:r>
      <w:r w:rsidRPr="00026579">
        <w:rPr>
          <w:sz w:val="28"/>
          <w:szCs w:val="28"/>
        </w:rPr>
        <w:t>генерального плана</w:t>
      </w:r>
      <w:r w:rsidR="00E32B1C" w:rsidRPr="00026579">
        <w:rPr>
          <w:sz w:val="28"/>
          <w:szCs w:val="28"/>
        </w:rPr>
        <w:t xml:space="preserve"> </w:t>
      </w:r>
      <w:proofErr w:type="spellStart"/>
      <w:r w:rsidRPr="00026579">
        <w:rPr>
          <w:sz w:val="28"/>
          <w:szCs w:val="28"/>
        </w:rPr>
        <w:t>Скалистовского</w:t>
      </w:r>
      <w:proofErr w:type="spellEnd"/>
      <w:r w:rsidR="00E32B1C" w:rsidRPr="00026579">
        <w:rPr>
          <w:sz w:val="28"/>
          <w:szCs w:val="28"/>
        </w:rPr>
        <w:t xml:space="preserve"> сельского поселения, в администрацию Бахчисарайского района</w:t>
      </w:r>
      <w:r w:rsidR="00AB29E7" w:rsidRPr="00026579">
        <w:rPr>
          <w:sz w:val="28"/>
          <w:szCs w:val="28"/>
        </w:rPr>
        <w:t xml:space="preserve"> </w:t>
      </w:r>
      <w:r w:rsidR="00026579" w:rsidRPr="00026579">
        <w:rPr>
          <w:sz w:val="28"/>
          <w:szCs w:val="28"/>
        </w:rPr>
        <w:t xml:space="preserve">замечаний и </w:t>
      </w:r>
      <w:r w:rsidR="00AB29E7" w:rsidRPr="00026579">
        <w:rPr>
          <w:sz w:val="28"/>
          <w:szCs w:val="28"/>
        </w:rPr>
        <w:t>предложений</w:t>
      </w:r>
      <w:r w:rsidR="00E32B1C" w:rsidRPr="00026579">
        <w:rPr>
          <w:sz w:val="28"/>
          <w:szCs w:val="28"/>
        </w:rPr>
        <w:t xml:space="preserve"> </w:t>
      </w:r>
      <w:r w:rsidR="00026579" w:rsidRPr="00026579">
        <w:rPr>
          <w:sz w:val="28"/>
          <w:szCs w:val="28"/>
        </w:rPr>
        <w:t xml:space="preserve">от физических и юридических лиц </w:t>
      </w:r>
      <w:r w:rsidR="00AB29E7" w:rsidRPr="00026579">
        <w:rPr>
          <w:sz w:val="28"/>
          <w:szCs w:val="28"/>
        </w:rPr>
        <w:t>не поступало.</w:t>
      </w:r>
    </w:p>
    <w:p w:rsidR="00026579" w:rsidRPr="00026579" w:rsidRDefault="00026579" w:rsidP="00AB29E7">
      <w:pPr>
        <w:ind w:right="115" w:firstLine="567"/>
        <w:jc w:val="both"/>
        <w:rPr>
          <w:sz w:val="28"/>
          <w:szCs w:val="28"/>
        </w:rPr>
      </w:pPr>
      <w:r w:rsidRPr="00026579">
        <w:rPr>
          <w:sz w:val="28"/>
          <w:szCs w:val="28"/>
        </w:rPr>
        <w:t>Вместе с тем, в администрацию Бахчисарайского района поступило заключение Министерства экономического развития Российской Федерации с указанием замечаний и необходимости доработки проекта генерального плана с последующим повторным размещением в федеральной государственной системе территориального планирования Российской Федерации.</w:t>
      </w:r>
    </w:p>
    <w:p w:rsidR="002E754C" w:rsidRPr="00026579" w:rsidRDefault="002E754C" w:rsidP="003A7030">
      <w:pPr>
        <w:spacing w:before="119"/>
        <w:ind w:right="140" w:firstLine="567"/>
        <w:jc w:val="both"/>
        <w:rPr>
          <w:sz w:val="28"/>
          <w:szCs w:val="28"/>
        </w:rPr>
      </w:pPr>
      <w:r w:rsidRPr="00026579">
        <w:rPr>
          <w:b/>
          <w:sz w:val="28"/>
          <w:szCs w:val="28"/>
        </w:rPr>
        <w:t>Оповещение о проведении общественных обсуждений опубликовано</w:t>
      </w:r>
      <w:r w:rsidRPr="00026579">
        <w:rPr>
          <w:sz w:val="28"/>
          <w:szCs w:val="28"/>
        </w:rPr>
        <w:t xml:space="preserve">: на портале правительства Республики Крым по адресу </w:t>
      </w:r>
      <w:r w:rsidR="00AB29E7" w:rsidRPr="00026579">
        <w:rPr>
          <w:sz w:val="28"/>
          <w:szCs w:val="28"/>
        </w:rPr>
        <w:t>https://raysovet-bahch-rk.ru/obshhestvennye-obsuzhdeniya-po-po-proektu-vneseniya-izmenenij-v-generalnyj-plan-munitsipalnogo-obrazovaniya-skalistovskoe-selskoe-poselenie-bahchisarajskogo-rajona-respubliki-krym/</w:t>
      </w:r>
    </w:p>
    <w:p w:rsidR="0090476F" w:rsidRPr="00026579" w:rsidRDefault="00811FFE" w:rsidP="00026579">
      <w:pPr>
        <w:spacing w:after="300"/>
        <w:ind w:firstLine="567"/>
        <w:jc w:val="both"/>
        <w:rPr>
          <w:sz w:val="28"/>
          <w:szCs w:val="28"/>
        </w:rPr>
      </w:pPr>
      <w:r w:rsidRPr="00026579">
        <w:rPr>
          <w:b/>
          <w:sz w:val="28"/>
          <w:szCs w:val="28"/>
        </w:rPr>
        <w:t xml:space="preserve">Предложения и замечания участников общественных обсуждений принимались в срок: </w:t>
      </w:r>
      <w:r w:rsidR="00AB29E7" w:rsidRPr="00026579">
        <w:rPr>
          <w:sz w:val="28"/>
          <w:szCs w:val="28"/>
        </w:rPr>
        <w:t xml:space="preserve">с 14.11.2025г. по 30.11.2025г. </w:t>
      </w:r>
      <w:r w:rsidRPr="00026579">
        <w:rPr>
          <w:sz w:val="28"/>
          <w:szCs w:val="28"/>
        </w:rPr>
        <w:t xml:space="preserve">в системе </w:t>
      </w:r>
      <w:proofErr w:type="gramStart"/>
      <w:r w:rsidRPr="00026579">
        <w:rPr>
          <w:sz w:val="28"/>
          <w:szCs w:val="28"/>
        </w:rPr>
        <w:t>ПОС</w:t>
      </w:r>
      <w:proofErr w:type="gramEnd"/>
      <w:r w:rsidRPr="00026579">
        <w:rPr>
          <w:sz w:val="28"/>
          <w:szCs w:val="28"/>
        </w:rPr>
        <w:t xml:space="preserve"> </w:t>
      </w:r>
      <w:r w:rsidRPr="00026579">
        <w:rPr>
          <w:spacing w:val="-2"/>
          <w:sz w:val="28"/>
          <w:szCs w:val="28"/>
        </w:rPr>
        <w:t>(</w:t>
      </w:r>
      <w:hyperlink r:id="rId6" w:history="1">
        <w:hyperlink r:id="rId7" w:tgtFrame="_blank" w:history="1">
          <w:r w:rsidR="006818D0" w:rsidRPr="00026579">
            <w:rPr>
              <w:rStyle w:val="a6"/>
              <w:color w:val="auto"/>
              <w:sz w:val="28"/>
              <w:szCs w:val="28"/>
              <w:shd w:val="clear" w:color="auto" w:fill="FFFFFF"/>
            </w:rPr>
            <w:t>https://pos.gosuslugi.ru/lkp/public-discussions</w:t>
          </w:r>
        </w:hyperlink>
        <w:r w:rsidR="00E32B1C" w:rsidRPr="00026579">
          <w:rPr>
            <w:rStyle w:val="a6"/>
            <w:bCs/>
            <w:color w:val="auto"/>
            <w:sz w:val="28"/>
            <w:szCs w:val="28"/>
          </w:rPr>
          <w:t>/</w:t>
        </w:r>
      </w:hyperlink>
      <w:r w:rsidR="00026579" w:rsidRPr="00026579">
        <w:rPr>
          <w:color w:val="0B1F33"/>
          <w:sz w:val="28"/>
          <w:szCs w:val="28"/>
          <w:lang w:eastAsia="ru-RU"/>
        </w:rPr>
        <w:t>109945</w:t>
      </w:r>
      <w:r w:rsidR="00DE6679" w:rsidRPr="00026579">
        <w:rPr>
          <w:sz w:val="28"/>
          <w:szCs w:val="28"/>
          <w:shd w:val="clear" w:color="auto" w:fill="FFFFFF"/>
        </w:rPr>
        <w:t>)</w:t>
      </w:r>
    </w:p>
    <w:p w:rsidR="0090476F" w:rsidRPr="00026579" w:rsidRDefault="00811FFE" w:rsidP="003A7030">
      <w:pPr>
        <w:pStyle w:val="1"/>
        <w:spacing w:line="295" w:lineRule="exact"/>
        <w:ind w:left="0" w:firstLine="567"/>
        <w:rPr>
          <w:sz w:val="28"/>
          <w:szCs w:val="28"/>
        </w:rPr>
      </w:pPr>
      <w:r w:rsidRPr="00026579">
        <w:rPr>
          <w:sz w:val="28"/>
          <w:szCs w:val="28"/>
        </w:rPr>
        <w:t>Территория,</w:t>
      </w:r>
      <w:r w:rsidRPr="00026579">
        <w:rPr>
          <w:spacing w:val="48"/>
          <w:sz w:val="28"/>
          <w:szCs w:val="28"/>
        </w:rPr>
        <w:t xml:space="preserve"> </w:t>
      </w:r>
      <w:r w:rsidRPr="00026579">
        <w:rPr>
          <w:sz w:val="28"/>
          <w:szCs w:val="28"/>
        </w:rPr>
        <w:t>в</w:t>
      </w:r>
      <w:r w:rsidRPr="00026579">
        <w:rPr>
          <w:spacing w:val="45"/>
          <w:sz w:val="28"/>
          <w:szCs w:val="28"/>
        </w:rPr>
        <w:t xml:space="preserve"> </w:t>
      </w:r>
      <w:r w:rsidRPr="00026579">
        <w:rPr>
          <w:sz w:val="28"/>
          <w:szCs w:val="28"/>
        </w:rPr>
        <w:t>пределах</w:t>
      </w:r>
      <w:r w:rsidRPr="00026579">
        <w:rPr>
          <w:spacing w:val="48"/>
          <w:sz w:val="28"/>
          <w:szCs w:val="28"/>
        </w:rPr>
        <w:t xml:space="preserve"> </w:t>
      </w:r>
      <w:r w:rsidRPr="00026579">
        <w:rPr>
          <w:sz w:val="28"/>
          <w:szCs w:val="28"/>
        </w:rPr>
        <w:t>которой</w:t>
      </w:r>
      <w:r w:rsidRPr="00026579">
        <w:rPr>
          <w:spacing w:val="45"/>
          <w:sz w:val="28"/>
          <w:szCs w:val="28"/>
        </w:rPr>
        <w:t xml:space="preserve"> </w:t>
      </w:r>
      <w:r w:rsidRPr="00026579">
        <w:rPr>
          <w:sz w:val="28"/>
          <w:szCs w:val="28"/>
        </w:rPr>
        <w:t>проводятся</w:t>
      </w:r>
      <w:r w:rsidRPr="00026579">
        <w:rPr>
          <w:spacing w:val="45"/>
          <w:sz w:val="28"/>
          <w:szCs w:val="28"/>
        </w:rPr>
        <w:t xml:space="preserve"> </w:t>
      </w:r>
      <w:r w:rsidRPr="00026579">
        <w:rPr>
          <w:sz w:val="28"/>
          <w:szCs w:val="28"/>
        </w:rPr>
        <w:t>общественные</w:t>
      </w:r>
      <w:r w:rsidRPr="00026579">
        <w:rPr>
          <w:spacing w:val="45"/>
          <w:sz w:val="28"/>
          <w:szCs w:val="28"/>
        </w:rPr>
        <w:t xml:space="preserve"> </w:t>
      </w:r>
      <w:r w:rsidRPr="00026579">
        <w:rPr>
          <w:spacing w:val="-2"/>
          <w:sz w:val="28"/>
          <w:szCs w:val="28"/>
        </w:rPr>
        <w:t>обсуждения:</w:t>
      </w:r>
      <w:r w:rsidR="00DE6679" w:rsidRPr="00026579">
        <w:rPr>
          <w:spacing w:val="-2"/>
          <w:sz w:val="28"/>
          <w:szCs w:val="28"/>
        </w:rPr>
        <w:t xml:space="preserve"> </w:t>
      </w:r>
      <w:proofErr w:type="spellStart"/>
      <w:r w:rsidR="00026579" w:rsidRPr="00026579">
        <w:rPr>
          <w:spacing w:val="-2"/>
          <w:sz w:val="28"/>
          <w:szCs w:val="28"/>
        </w:rPr>
        <w:t>Скалистовское</w:t>
      </w:r>
      <w:proofErr w:type="spellEnd"/>
      <w:r w:rsidR="002E754C" w:rsidRPr="00026579">
        <w:rPr>
          <w:spacing w:val="-2"/>
          <w:sz w:val="28"/>
          <w:szCs w:val="28"/>
        </w:rPr>
        <w:t xml:space="preserve"> </w:t>
      </w:r>
      <w:r w:rsidR="00DE6679" w:rsidRPr="00026579">
        <w:rPr>
          <w:spacing w:val="-2"/>
          <w:sz w:val="28"/>
          <w:szCs w:val="28"/>
        </w:rPr>
        <w:t xml:space="preserve">сельское поселение </w:t>
      </w:r>
      <w:r w:rsidRPr="00026579">
        <w:rPr>
          <w:sz w:val="28"/>
          <w:szCs w:val="28"/>
        </w:rPr>
        <w:t>Бахчисарайский</w:t>
      </w:r>
      <w:r w:rsidRPr="00026579">
        <w:rPr>
          <w:spacing w:val="-14"/>
          <w:sz w:val="28"/>
          <w:szCs w:val="28"/>
        </w:rPr>
        <w:t xml:space="preserve"> </w:t>
      </w:r>
      <w:r w:rsidRPr="00026579">
        <w:rPr>
          <w:sz w:val="28"/>
          <w:szCs w:val="28"/>
        </w:rPr>
        <w:t>район</w:t>
      </w:r>
      <w:r w:rsidRPr="00026579">
        <w:rPr>
          <w:spacing w:val="-15"/>
          <w:sz w:val="28"/>
          <w:szCs w:val="28"/>
        </w:rPr>
        <w:t xml:space="preserve"> </w:t>
      </w:r>
      <w:r w:rsidRPr="00026579">
        <w:rPr>
          <w:sz w:val="28"/>
          <w:szCs w:val="28"/>
        </w:rPr>
        <w:t>Республики</w:t>
      </w:r>
      <w:r w:rsidRPr="00026579">
        <w:rPr>
          <w:spacing w:val="-12"/>
          <w:sz w:val="28"/>
          <w:szCs w:val="28"/>
        </w:rPr>
        <w:t xml:space="preserve"> </w:t>
      </w:r>
      <w:r w:rsidRPr="00026579">
        <w:rPr>
          <w:spacing w:val="-2"/>
          <w:sz w:val="28"/>
          <w:szCs w:val="28"/>
        </w:rPr>
        <w:t>Крым.</w:t>
      </w:r>
    </w:p>
    <w:p w:rsidR="0090476F" w:rsidRPr="00026579" w:rsidRDefault="00811FFE" w:rsidP="003A7030">
      <w:pPr>
        <w:pStyle w:val="a3"/>
        <w:spacing w:before="121"/>
        <w:ind w:left="0" w:right="140" w:firstLine="567"/>
        <w:rPr>
          <w:sz w:val="28"/>
          <w:szCs w:val="28"/>
        </w:rPr>
      </w:pPr>
      <w:proofErr w:type="gramStart"/>
      <w:r w:rsidRPr="00026579">
        <w:rPr>
          <w:sz w:val="28"/>
          <w:szCs w:val="28"/>
        </w:rPr>
        <w:t xml:space="preserve">В соответствии с Поручением Совета министров Республики Крым от 28.05.2020 № 1/01-33/2855, Решением 4 сессии 3 созыва Бахчисарайского </w:t>
      </w:r>
      <w:r w:rsidRPr="00026579">
        <w:rPr>
          <w:sz w:val="28"/>
          <w:szCs w:val="28"/>
        </w:rPr>
        <w:lastRenderedPageBreak/>
        <w:t>районного совета от 12.12.2024 № 25 «О внесении изменений в решение 39-й сессии 2 созыва Бахчисарайского районного совета от 28.03.2022 № 443 «Об утверждении порядка организации и проведения публичных слушаний и общественных обсуждений в муниципальном образовании Бахчисарайский район Республики Крым», общественные обсуждения организованы</w:t>
      </w:r>
      <w:proofErr w:type="gramEnd"/>
      <w:r w:rsidRPr="00026579">
        <w:rPr>
          <w:sz w:val="28"/>
          <w:szCs w:val="28"/>
        </w:rPr>
        <w:t xml:space="preserve"> посредством функционала государственной информационной системы «Портал</w:t>
      </w:r>
      <w:r w:rsidR="00DE6679" w:rsidRPr="00026579">
        <w:rPr>
          <w:sz w:val="28"/>
          <w:szCs w:val="28"/>
        </w:rPr>
        <w:t xml:space="preserve"> Правительства Республики Крым».</w:t>
      </w:r>
    </w:p>
    <w:p w:rsidR="0090476F" w:rsidRPr="00026579" w:rsidRDefault="00811FFE" w:rsidP="003A7030">
      <w:pPr>
        <w:spacing w:before="134" w:line="235" w:lineRule="auto"/>
        <w:ind w:right="141" w:firstLine="567"/>
        <w:jc w:val="both"/>
        <w:rPr>
          <w:sz w:val="28"/>
          <w:szCs w:val="28"/>
        </w:rPr>
      </w:pPr>
      <w:r w:rsidRPr="00026579">
        <w:rPr>
          <w:b/>
          <w:sz w:val="28"/>
          <w:szCs w:val="28"/>
        </w:rPr>
        <w:t>Сведения о количестве участников общественных обсуждений, которые приняли участие</w:t>
      </w:r>
      <w:r w:rsidRPr="00026579">
        <w:rPr>
          <w:sz w:val="28"/>
          <w:szCs w:val="28"/>
        </w:rPr>
        <w:t xml:space="preserve">: </w:t>
      </w:r>
      <w:r w:rsidR="00026579" w:rsidRPr="00026579">
        <w:rPr>
          <w:sz w:val="28"/>
          <w:szCs w:val="28"/>
        </w:rPr>
        <w:t>предложения и замечания от физических и юридических лиц в администрацию района не поступали.</w:t>
      </w:r>
    </w:p>
    <w:p w:rsidR="0090476F" w:rsidRPr="00026579" w:rsidRDefault="00811FFE" w:rsidP="003A7030">
      <w:pPr>
        <w:pStyle w:val="1"/>
        <w:spacing w:before="127"/>
        <w:ind w:left="0" w:firstLine="567"/>
        <w:rPr>
          <w:sz w:val="28"/>
          <w:szCs w:val="28"/>
        </w:rPr>
      </w:pPr>
      <w:r w:rsidRPr="00026579">
        <w:rPr>
          <w:sz w:val="28"/>
          <w:szCs w:val="28"/>
        </w:rPr>
        <w:t>Реквизиты</w:t>
      </w:r>
      <w:r w:rsidRPr="00026579">
        <w:rPr>
          <w:spacing w:val="-11"/>
          <w:sz w:val="28"/>
          <w:szCs w:val="28"/>
        </w:rPr>
        <w:t xml:space="preserve"> </w:t>
      </w:r>
      <w:r w:rsidRPr="00026579">
        <w:rPr>
          <w:sz w:val="28"/>
          <w:szCs w:val="28"/>
        </w:rPr>
        <w:t>протокола</w:t>
      </w:r>
      <w:r w:rsidRPr="00026579">
        <w:rPr>
          <w:spacing w:val="-12"/>
          <w:sz w:val="28"/>
          <w:szCs w:val="28"/>
        </w:rPr>
        <w:t xml:space="preserve"> </w:t>
      </w:r>
      <w:r w:rsidRPr="00026579">
        <w:rPr>
          <w:sz w:val="28"/>
          <w:szCs w:val="28"/>
        </w:rPr>
        <w:t>общественных</w:t>
      </w:r>
      <w:r w:rsidRPr="00026579">
        <w:rPr>
          <w:spacing w:val="-10"/>
          <w:sz w:val="28"/>
          <w:szCs w:val="28"/>
        </w:rPr>
        <w:t xml:space="preserve"> </w:t>
      </w:r>
      <w:r w:rsidRPr="00026579">
        <w:rPr>
          <w:sz w:val="28"/>
          <w:szCs w:val="28"/>
        </w:rPr>
        <w:t>обсуждений:</w:t>
      </w:r>
      <w:r w:rsidRPr="00026579">
        <w:rPr>
          <w:spacing w:val="-11"/>
          <w:sz w:val="28"/>
          <w:szCs w:val="28"/>
        </w:rPr>
        <w:t xml:space="preserve"> </w:t>
      </w:r>
      <w:r w:rsidRPr="00026579">
        <w:rPr>
          <w:sz w:val="28"/>
          <w:szCs w:val="28"/>
        </w:rPr>
        <w:t>№</w:t>
      </w:r>
      <w:r w:rsidRPr="00026579">
        <w:rPr>
          <w:spacing w:val="-10"/>
          <w:sz w:val="28"/>
          <w:szCs w:val="28"/>
        </w:rPr>
        <w:t xml:space="preserve"> </w:t>
      </w:r>
      <w:r w:rsidR="00DE6679" w:rsidRPr="00026579">
        <w:rPr>
          <w:sz w:val="28"/>
          <w:szCs w:val="28"/>
        </w:rPr>
        <w:t xml:space="preserve">б/н </w:t>
      </w:r>
      <w:r w:rsidRPr="00026579">
        <w:rPr>
          <w:sz w:val="28"/>
          <w:szCs w:val="28"/>
        </w:rPr>
        <w:t>от</w:t>
      </w:r>
      <w:r w:rsidRPr="00026579">
        <w:rPr>
          <w:spacing w:val="-11"/>
          <w:sz w:val="28"/>
          <w:szCs w:val="28"/>
        </w:rPr>
        <w:t xml:space="preserve"> </w:t>
      </w:r>
      <w:r w:rsidR="00026579" w:rsidRPr="00026579">
        <w:rPr>
          <w:spacing w:val="-2"/>
          <w:sz w:val="28"/>
          <w:szCs w:val="28"/>
        </w:rPr>
        <w:t>02.12</w:t>
      </w:r>
      <w:r w:rsidRPr="00026579">
        <w:rPr>
          <w:spacing w:val="-2"/>
          <w:sz w:val="28"/>
          <w:szCs w:val="28"/>
        </w:rPr>
        <w:t>.2025</w:t>
      </w:r>
    </w:p>
    <w:p w:rsidR="0090476F" w:rsidRPr="00026579" w:rsidRDefault="00811FFE" w:rsidP="003A7030">
      <w:pPr>
        <w:spacing w:before="121"/>
        <w:ind w:right="142" w:firstLine="567"/>
        <w:jc w:val="both"/>
        <w:rPr>
          <w:sz w:val="28"/>
          <w:szCs w:val="28"/>
        </w:rPr>
      </w:pPr>
      <w:r w:rsidRPr="00026579">
        <w:rPr>
          <w:b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 w:rsidRPr="00026579">
        <w:rPr>
          <w:b/>
          <w:spacing w:val="40"/>
          <w:sz w:val="28"/>
          <w:szCs w:val="28"/>
        </w:rPr>
        <w:t xml:space="preserve"> </w:t>
      </w:r>
      <w:r w:rsidRPr="00026579">
        <w:rPr>
          <w:b/>
          <w:sz w:val="28"/>
          <w:szCs w:val="28"/>
        </w:rPr>
        <w:t xml:space="preserve">пределах которой проводятся общественные обсуждения: </w:t>
      </w:r>
      <w:r w:rsidR="00026579" w:rsidRPr="00026579">
        <w:rPr>
          <w:sz w:val="28"/>
          <w:szCs w:val="28"/>
        </w:rPr>
        <w:t>не поступали.</w:t>
      </w:r>
    </w:p>
    <w:p w:rsidR="0090476F" w:rsidRPr="00026579" w:rsidRDefault="0090476F" w:rsidP="003A7030">
      <w:pPr>
        <w:pStyle w:val="a3"/>
        <w:ind w:left="0" w:firstLine="567"/>
        <w:jc w:val="left"/>
        <w:rPr>
          <w:sz w:val="28"/>
          <w:szCs w:val="28"/>
        </w:rPr>
      </w:pPr>
    </w:p>
    <w:p w:rsidR="0090476F" w:rsidRPr="00026579" w:rsidRDefault="00811FFE" w:rsidP="003A7030">
      <w:pPr>
        <w:pStyle w:val="1"/>
        <w:spacing w:before="0"/>
        <w:ind w:left="0" w:firstLine="567"/>
        <w:rPr>
          <w:sz w:val="28"/>
          <w:szCs w:val="28"/>
        </w:rPr>
      </w:pPr>
      <w:r w:rsidRPr="00026579">
        <w:rPr>
          <w:sz w:val="28"/>
          <w:szCs w:val="28"/>
        </w:rPr>
        <w:t>Выводы</w:t>
      </w:r>
      <w:r w:rsidRPr="00026579">
        <w:rPr>
          <w:spacing w:val="-14"/>
          <w:sz w:val="28"/>
          <w:szCs w:val="28"/>
        </w:rPr>
        <w:t xml:space="preserve"> </w:t>
      </w:r>
      <w:r w:rsidRPr="00026579">
        <w:rPr>
          <w:sz w:val="28"/>
          <w:szCs w:val="28"/>
        </w:rPr>
        <w:t>по</w:t>
      </w:r>
      <w:r w:rsidRPr="00026579">
        <w:rPr>
          <w:spacing w:val="-13"/>
          <w:sz w:val="28"/>
          <w:szCs w:val="28"/>
        </w:rPr>
        <w:t xml:space="preserve"> </w:t>
      </w:r>
      <w:r w:rsidRPr="00026579">
        <w:rPr>
          <w:sz w:val="28"/>
          <w:szCs w:val="28"/>
        </w:rPr>
        <w:t>результатам</w:t>
      </w:r>
      <w:r w:rsidRPr="00026579">
        <w:rPr>
          <w:spacing w:val="-10"/>
          <w:sz w:val="28"/>
          <w:szCs w:val="28"/>
        </w:rPr>
        <w:t xml:space="preserve"> </w:t>
      </w:r>
      <w:r w:rsidRPr="00026579">
        <w:rPr>
          <w:sz w:val="28"/>
          <w:szCs w:val="28"/>
        </w:rPr>
        <w:t>общественных</w:t>
      </w:r>
      <w:r w:rsidRPr="00026579">
        <w:rPr>
          <w:spacing w:val="-11"/>
          <w:sz w:val="28"/>
          <w:szCs w:val="28"/>
        </w:rPr>
        <w:t xml:space="preserve"> </w:t>
      </w:r>
      <w:r w:rsidRPr="00026579">
        <w:rPr>
          <w:spacing w:val="-2"/>
          <w:sz w:val="28"/>
          <w:szCs w:val="28"/>
        </w:rPr>
        <w:t>обсуждений:</w:t>
      </w:r>
    </w:p>
    <w:p w:rsidR="0090476F" w:rsidRPr="00026579" w:rsidRDefault="00026579" w:rsidP="003A7030">
      <w:pPr>
        <w:pStyle w:val="a4"/>
        <w:numPr>
          <w:ilvl w:val="0"/>
          <w:numId w:val="1"/>
        </w:numPr>
        <w:tabs>
          <w:tab w:val="left" w:pos="1003"/>
        </w:tabs>
        <w:spacing w:before="112"/>
        <w:ind w:left="0" w:right="141" w:firstLine="567"/>
        <w:rPr>
          <w:sz w:val="28"/>
          <w:szCs w:val="28"/>
        </w:rPr>
      </w:pPr>
      <w:r w:rsidRPr="00026579">
        <w:rPr>
          <w:sz w:val="28"/>
          <w:szCs w:val="28"/>
        </w:rPr>
        <w:t>В связи с замечаниями Министерства экономического развития Российской Федерации и снятия материалов генерального плана с публикации в федеральной государственной информационной системе территориального планирования, принято решение с</w:t>
      </w:r>
      <w:r w:rsidR="00811FFE" w:rsidRPr="00026579">
        <w:rPr>
          <w:sz w:val="28"/>
          <w:szCs w:val="28"/>
        </w:rPr>
        <w:t xml:space="preserve">читать </w:t>
      </w:r>
      <w:r w:rsidRPr="00026579">
        <w:rPr>
          <w:sz w:val="28"/>
          <w:szCs w:val="28"/>
        </w:rPr>
        <w:t xml:space="preserve">не состоявшимися </w:t>
      </w:r>
      <w:r w:rsidR="00811FFE" w:rsidRPr="00026579">
        <w:rPr>
          <w:sz w:val="28"/>
          <w:szCs w:val="28"/>
        </w:rPr>
        <w:t>общественные обсуждения по вопросу «</w:t>
      </w:r>
      <w:r w:rsidR="00B42D55" w:rsidRPr="00026579">
        <w:rPr>
          <w:sz w:val="28"/>
          <w:szCs w:val="28"/>
        </w:rPr>
        <w:t>Проект</w:t>
      </w:r>
      <w:r w:rsidR="00B42D55" w:rsidRPr="00026579">
        <w:rPr>
          <w:bCs/>
          <w:color w:val="000000"/>
          <w:sz w:val="28"/>
          <w:szCs w:val="28"/>
        </w:rPr>
        <w:t xml:space="preserve"> внесения изменений в </w:t>
      </w:r>
      <w:r w:rsidR="00E32B1C" w:rsidRPr="00026579">
        <w:rPr>
          <w:bCs/>
          <w:color w:val="000000"/>
          <w:sz w:val="28"/>
          <w:szCs w:val="28"/>
        </w:rPr>
        <w:t xml:space="preserve">генеральный план </w:t>
      </w:r>
      <w:proofErr w:type="spellStart"/>
      <w:r w:rsidRPr="00026579">
        <w:rPr>
          <w:bCs/>
          <w:color w:val="000000"/>
          <w:sz w:val="28"/>
          <w:szCs w:val="28"/>
        </w:rPr>
        <w:t>Скалистовского</w:t>
      </w:r>
      <w:proofErr w:type="spellEnd"/>
      <w:r w:rsidR="00E32B1C" w:rsidRPr="00026579">
        <w:rPr>
          <w:bCs/>
          <w:color w:val="000000"/>
          <w:sz w:val="28"/>
          <w:szCs w:val="28"/>
        </w:rPr>
        <w:t xml:space="preserve"> сельского поселения</w:t>
      </w:r>
      <w:r w:rsidR="00B42D55" w:rsidRPr="00026579">
        <w:rPr>
          <w:bCs/>
          <w:color w:val="000000"/>
          <w:sz w:val="28"/>
          <w:szCs w:val="28"/>
        </w:rPr>
        <w:t xml:space="preserve"> муниципального образования Бахчи</w:t>
      </w:r>
      <w:r w:rsidR="00E32B1C" w:rsidRPr="00026579">
        <w:rPr>
          <w:bCs/>
          <w:color w:val="000000"/>
          <w:sz w:val="28"/>
          <w:szCs w:val="28"/>
        </w:rPr>
        <w:t>сарайский район Республики Крым</w:t>
      </w:r>
      <w:r w:rsidR="00811FFE" w:rsidRPr="00026579">
        <w:rPr>
          <w:sz w:val="28"/>
          <w:szCs w:val="28"/>
        </w:rPr>
        <w:t>»</w:t>
      </w:r>
      <w:r w:rsidR="00004798" w:rsidRPr="00026579">
        <w:rPr>
          <w:sz w:val="28"/>
          <w:szCs w:val="28"/>
        </w:rPr>
        <w:t>.</w:t>
      </w:r>
      <w:bookmarkStart w:id="0" w:name="_GoBack"/>
      <w:bookmarkEnd w:id="0"/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17"/>
        <w:gridCol w:w="3056"/>
        <w:gridCol w:w="2207"/>
      </w:tblGrid>
      <w:tr w:rsidR="0090476F" w:rsidRPr="00026579" w:rsidTr="00E457DC">
        <w:trPr>
          <w:trHeight w:val="412"/>
        </w:trPr>
        <w:tc>
          <w:tcPr>
            <w:tcW w:w="4417" w:type="dxa"/>
          </w:tcPr>
          <w:p w:rsidR="00026579" w:rsidRPr="00026579" w:rsidRDefault="00026579">
            <w:pPr>
              <w:pStyle w:val="TableParagraph"/>
              <w:spacing w:line="287" w:lineRule="exact"/>
              <w:ind w:left="50"/>
              <w:jc w:val="left"/>
              <w:rPr>
                <w:sz w:val="28"/>
                <w:szCs w:val="28"/>
              </w:rPr>
            </w:pPr>
          </w:p>
          <w:p w:rsidR="0090476F" w:rsidRPr="00026579" w:rsidRDefault="00811FFE">
            <w:pPr>
              <w:pStyle w:val="TableParagraph"/>
              <w:spacing w:line="287" w:lineRule="exact"/>
              <w:ind w:left="50"/>
              <w:jc w:val="left"/>
              <w:rPr>
                <w:sz w:val="28"/>
                <w:szCs w:val="28"/>
              </w:rPr>
            </w:pPr>
            <w:r w:rsidRPr="00026579">
              <w:rPr>
                <w:sz w:val="28"/>
                <w:szCs w:val="28"/>
              </w:rPr>
              <w:t>Председатель</w:t>
            </w:r>
            <w:r w:rsidRPr="00026579">
              <w:rPr>
                <w:spacing w:val="-12"/>
                <w:sz w:val="28"/>
                <w:szCs w:val="28"/>
              </w:rPr>
              <w:t xml:space="preserve"> </w:t>
            </w:r>
            <w:r w:rsidRPr="00026579">
              <w:rPr>
                <w:sz w:val="28"/>
                <w:szCs w:val="28"/>
              </w:rPr>
              <w:t>рабочей</w:t>
            </w:r>
            <w:r w:rsidRPr="00026579">
              <w:rPr>
                <w:spacing w:val="-12"/>
                <w:sz w:val="28"/>
                <w:szCs w:val="28"/>
              </w:rPr>
              <w:t xml:space="preserve"> </w:t>
            </w:r>
            <w:r w:rsidRPr="00026579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3056" w:type="dxa"/>
          </w:tcPr>
          <w:p w:rsidR="00026579" w:rsidRPr="00026579" w:rsidRDefault="00026579">
            <w:pPr>
              <w:pStyle w:val="TableParagraph"/>
              <w:tabs>
                <w:tab w:val="left" w:pos="1488"/>
              </w:tabs>
              <w:spacing w:line="287" w:lineRule="exact"/>
              <w:ind w:right="557"/>
              <w:rPr>
                <w:w w:val="99"/>
                <w:sz w:val="28"/>
                <w:szCs w:val="28"/>
                <w:u w:val="single"/>
              </w:rPr>
            </w:pPr>
          </w:p>
          <w:p w:rsidR="0090476F" w:rsidRPr="00026579" w:rsidRDefault="00811FFE">
            <w:pPr>
              <w:pStyle w:val="TableParagraph"/>
              <w:tabs>
                <w:tab w:val="left" w:pos="1488"/>
              </w:tabs>
              <w:spacing w:line="287" w:lineRule="exact"/>
              <w:ind w:right="557"/>
              <w:rPr>
                <w:sz w:val="28"/>
                <w:szCs w:val="28"/>
              </w:rPr>
            </w:pPr>
            <w:r w:rsidRPr="00026579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026579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207" w:type="dxa"/>
          </w:tcPr>
          <w:p w:rsidR="00026579" w:rsidRPr="00026579" w:rsidRDefault="00026579" w:rsidP="003A7030">
            <w:pPr>
              <w:pStyle w:val="TableParagraph"/>
              <w:spacing w:line="287" w:lineRule="exact"/>
              <w:ind w:right="47"/>
              <w:jc w:val="left"/>
              <w:rPr>
                <w:sz w:val="28"/>
                <w:szCs w:val="28"/>
              </w:rPr>
            </w:pPr>
          </w:p>
          <w:p w:rsidR="0090476F" w:rsidRPr="00026579" w:rsidRDefault="00026579" w:rsidP="003A7030">
            <w:pPr>
              <w:pStyle w:val="TableParagraph"/>
              <w:spacing w:line="287" w:lineRule="exact"/>
              <w:ind w:right="47"/>
              <w:jc w:val="left"/>
              <w:rPr>
                <w:sz w:val="28"/>
                <w:szCs w:val="28"/>
              </w:rPr>
            </w:pPr>
            <w:proofErr w:type="spellStart"/>
            <w:r w:rsidRPr="00026579">
              <w:rPr>
                <w:sz w:val="28"/>
                <w:szCs w:val="28"/>
              </w:rPr>
              <w:t>Меметов</w:t>
            </w:r>
            <w:proofErr w:type="spellEnd"/>
            <w:r w:rsidRPr="00026579">
              <w:rPr>
                <w:sz w:val="28"/>
                <w:szCs w:val="28"/>
              </w:rPr>
              <w:t xml:space="preserve"> А.Д.</w:t>
            </w:r>
          </w:p>
        </w:tc>
      </w:tr>
      <w:tr w:rsidR="0090476F" w:rsidRPr="00026579" w:rsidTr="00E457DC">
        <w:trPr>
          <w:trHeight w:val="412"/>
        </w:trPr>
        <w:tc>
          <w:tcPr>
            <w:tcW w:w="4417" w:type="dxa"/>
          </w:tcPr>
          <w:p w:rsidR="00026579" w:rsidRPr="00026579" w:rsidRDefault="00026579">
            <w:pPr>
              <w:pStyle w:val="TableParagraph"/>
              <w:spacing w:before="113"/>
              <w:ind w:left="50"/>
              <w:jc w:val="left"/>
              <w:rPr>
                <w:sz w:val="28"/>
                <w:szCs w:val="28"/>
              </w:rPr>
            </w:pPr>
          </w:p>
          <w:p w:rsidR="0090476F" w:rsidRPr="00026579" w:rsidRDefault="00811FFE">
            <w:pPr>
              <w:pStyle w:val="TableParagraph"/>
              <w:spacing w:before="113"/>
              <w:ind w:left="50"/>
              <w:jc w:val="left"/>
              <w:rPr>
                <w:sz w:val="28"/>
                <w:szCs w:val="28"/>
              </w:rPr>
            </w:pPr>
            <w:r w:rsidRPr="00026579">
              <w:rPr>
                <w:sz w:val="28"/>
                <w:szCs w:val="28"/>
              </w:rPr>
              <w:t>Секретарь</w:t>
            </w:r>
            <w:r w:rsidRPr="00026579">
              <w:rPr>
                <w:spacing w:val="-14"/>
                <w:sz w:val="28"/>
                <w:szCs w:val="28"/>
              </w:rPr>
              <w:t xml:space="preserve"> </w:t>
            </w:r>
            <w:r w:rsidRPr="00026579">
              <w:rPr>
                <w:sz w:val="28"/>
                <w:szCs w:val="28"/>
              </w:rPr>
              <w:t>рабочей</w:t>
            </w:r>
            <w:r w:rsidRPr="00026579">
              <w:rPr>
                <w:spacing w:val="-13"/>
                <w:sz w:val="28"/>
                <w:szCs w:val="28"/>
              </w:rPr>
              <w:t xml:space="preserve"> </w:t>
            </w:r>
            <w:r w:rsidRPr="00026579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3056" w:type="dxa"/>
          </w:tcPr>
          <w:p w:rsidR="00026579" w:rsidRPr="00026579" w:rsidRDefault="00026579">
            <w:pPr>
              <w:pStyle w:val="TableParagraph"/>
              <w:tabs>
                <w:tab w:val="left" w:pos="1489"/>
              </w:tabs>
              <w:spacing w:before="113"/>
              <w:ind w:right="547"/>
              <w:rPr>
                <w:w w:val="99"/>
                <w:sz w:val="28"/>
                <w:szCs w:val="28"/>
                <w:u w:val="single"/>
              </w:rPr>
            </w:pPr>
          </w:p>
          <w:p w:rsidR="0090476F" w:rsidRPr="00026579" w:rsidRDefault="00811FFE">
            <w:pPr>
              <w:pStyle w:val="TableParagraph"/>
              <w:tabs>
                <w:tab w:val="left" w:pos="1489"/>
              </w:tabs>
              <w:spacing w:before="113"/>
              <w:ind w:right="547"/>
              <w:rPr>
                <w:sz w:val="28"/>
                <w:szCs w:val="28"/>
              </w:rPr>
            </w:pPr>
            <w:r w:rsidRPr="00026579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026579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207" w:type="dxa"/>
          </w:tcPr>
          <w:p w:rsidR="00026579" w:rsidRPr="00026579" w:rsidRDefault="00026579" w:rsidP="003A7030">
            <w:pPr>
              <w:pStyle w:val="TableParagraph"/>
              <w:spacing w:before="113"/>
              <w:ind w:right="74"/>
              <w:jc w:val="left"/>
              <w:rPr>
                <w:sz w:val="28"/>
                <w:szCs w:val="28"/>
              </w:rPr>
            </w:pPr>
          </w:p>
          <w:p w:rsidR="0090476F" w:rsidRPr="00026579" w:rsidRDefault="00A15087" w:rsidP="003A7030">
            <w:pPr>
              <w:pStyle w:val="TableParagraph"/>
              <w:spacing w:before="113"/>
              <w:ind w:right="74"/>
              <w:jc w:val="left"/>
              <w:rPr>
                <w:sz w:val="28"/>
                <w:szCs w:val="28"/>
              </w:rPr>
            </w:pPr>
            <w:proofErr w:type="spellStart"/>
            <w:r w:rsidRPr="00026579">
              <w:rPr>
                <w:sz w:val="28"/>
                <w:szCs w:val="28"/>
              </w:rPr>
              <w:t>Бурич</w:t>
            </w:r>
            <w:proofErr w:type="spellEnd"/>
            <w:r w:rsidRPr="00026579">
              <w:rPr>
                <w:sz w:val="28"/>
                <w:szCs w:val="28"/>
              </w:rPr>
              <w:t xml:space="preserve"> Н.Ю.</w:t>
            </w:r>
          </w:p>
        </w:tc>
      </w:tr>
    </w:tbl>
    <w:p w:rsidR="00E8633F" w:rsidRPr="00026579" w:rsidRDefault="00E8633F">
      <w:pPr>
        <w:rPr>
          <w:sz w:val="28"/>
          <w:szCs w:val="28"/>
        </w:rPr>
      </w:pPr>
    </w:p>
    <w:sectPr w:rsidR="00E8633F" w:rsidRPr="00026579" w:rsidSect="00A15087">
      <w:pgSz w:w="11910" w:h="16840"/>
      <w:pgMar w:top="760" w:right="708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E9B"/>
    <w:multiLevelType w:val="hybridMultilevel"/>
    <w:tmpl w:val="EF30A51E"/>
    <w:lvl w:ilvl="0" w:tplc="113EEAD4">
      <w:start w:val="1"/>
      <w:numFmt w:val="decimal"/>
      <w:lvlText w:val="%1."/>
      <w:lvlJc w:val="left"/>
      <w:pPr>
        <w:ind w:left="143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E00A">
      <w:numFmt w:val="bullet"/>
      <w:lvlText w:val="•"/>
      <w:lvlJc w:val="left"/>
      <w:pPr>
        <w:ind w:left="1118" w:hanging="295"/>
      </w:pPr>
      <w:rPr>
        <w:rFonts w:hint="default"/>
        <w:lang w:val="ru-RU" w:eastAsia="en-US" w:bidi="ar-SA"/>
      </w:rPr>
    </w:lvl>
    <w:lvl w:ilvl="2" w:tplc="5EB83D6E">
      <w:numFmt w:val="bullet"/>
      <w:lvlText w:val="•"/>
      <w:lvlJc w:val="left"/>
      <w:pPr>
        <w:ind w:left="2096" w:hanging="295"/>
      </w:pPr>
      <w:rPr>
        <w:rFonts w:hint="default"/>
        <w:lang w:val="ru-RU" w:eastAsia="en-US" w:bidi="ar-SA"/>
      </w:rPr>
    </w:lvl>
    <w:lvl w:ilvl="3" w:tplc="25C8F2D6">
      <w:numFmt w:val="bullet"/>
      <w:lvlText w:val="•"/>
      <w:lvlJc w:val="left"/>
      <w:pPr>
        <w:ind w:left="3075" w:hanging="295"/>
      </w:pPr>
      <w:rPr>
        <w:rFonts w:hint="default"/>
        <w:lang w:val="ru-RU" w:eastAsia="en-US" w:bidi="ar-SA"/>
      </w:rPr>
    </w:lvl>
    <w:lvl w:ilvl="4" w:tplc="A10E22A2">
      <w:numFmt w:val="bullet"/>
      <w:lvlText w:val="•"/>
      <w:lvlJc w:val="left"/>
      <w:pPr>
        <w:ind w:left="4053" w:hanging="295"/>
      </w:pPr>
      <w:rPr>
        <w:rFonts w:hint="default"/>
        <w:lang w:val="ru-RU" w:eastAsia="en-US" w:bidi="ar-SA"/>
      </w:rPr>
    </w:lvl>
    <w:lvl w:ilvl="5" w:tplc="23A8539A">
      <w:numFmt w:val="bullet"/>
      <w:lvlText w:val="•"/>
      <w:lvlJc w:val="left"/>
      <w:pPr>
        <w:ind w:left="5031" w:hanging="295"/>
      </w:pPr>
      <w:rPr>
        <w:rFonts w:hint="default"/>
        <w:lang w:val="ru-RU" w:eastAsia="en-US" w:bidi="ar-SA"/>
      </w:rPr>
    </w:lvl>
    <w:lvl w:ilvl="6" w:tplc="C7324C3C">
      <w:numFmt w:val="bullet"/>
      <w:lvlText w:val="•"/>
      <w:lvlJc w:val="left"/>
      <w:pPr>
        <w:ind w:left="6010" w:hanging="295"/>
      </w:pPr>
      <w:rPr>
        <w:rFonts w:hint="default"/>
        <w:lang w:val="ru-RU" w:eastAsia="en-US" w:bidi="ar-SA"/>
      </w:rPr>
    </w:lvl>
    <w:lvl w:ilvl="7" w:tplc="0610E7B6">
      <w:numFmt w:val="bullet"/>
      <w:lvlText w:val="•"/>
      <w:lvlJc w:val="left"/>
      <w:pPr>
        <w:ind w:left="6988" w:hanging="295"/>
      </w:pPr>
      <w:rPr>
        <w:rFonts w:hint="default"/>
        <w:lang w:val="ru-RU" w:eastAsia="en-US" w:bidi="ar-SA"/>
      </w:rPr>
    </w:lvl>
    <w:lvl w:ilvl="8" w:tplc="ECD8E324">
      <w:numFmt w:val="bullet"/>
      <w:lvlText w:val="•"/>
      <w:lvlJc w:val="left"/>
      <w:pPr>
        <w:ind w:left="7966" w:hanging="295"/>
      </w:pPr>
      <w:rPr>
        <w:rFonts w:hint="default"/>
        <w:lang w:val="ru-RU" w:eastAsia="en-US" w:bidi="ar-SA"/>
      </w:rPr>
    </w:lvl>
  </w:abstractNum>
  <w:abstractNum w:abstractNumId="1">
    <w:nsid w:val="5050620E"/>
    <w:multiLevelType w:val="hybridMultilevel"/>
    <w:tmpl w:val="E3E46308"/>
    <w:lvl w:ilvl="0" w:tplc="7F6E132C">
      <w:start w:val="1"/>
      <w:numFmt w:val="decimal"/>
      <w:lvlText w:val="%1."/>
      <w:lvlJc w:val="left"/>
      <w:pPr>
        <w:ind w:left="14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C22EE8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1C440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432EA3C2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  <w:lvl w:ilvl="4" w:tplc="E480C306">
      <w:numFmt w:val="bullet"/>
      <w:lvlText w:val="•"/>
      <w:lvlJc w:val="left"/>
      <w:pPr>
        <w:ind w:left="4053" w:hanging="152"/>
      </w:pPr>
      <w:rPr>
        <w:rFonts w:hint="default"/>
        <w:lang w:val="ru-RU" w:eastAsia="en-US" w:bidi="ar-SA"/>
      </w:rPr>
    </w:lvl>
    <w:lvl w:ilvl="5" w:tplc="63C8443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623AEAE6">
      <w:numFmt w:val="bullet"/>
      <w:lvlText w:val="•"/>
      <w:lvlJc w:val="left"/>
      <w:pPr>
        <w:ind w:left="6010" w:hanging="152"/>
      </w:pPr>
      <w:rPr>
        <w:rFonts w:hint="default"/>
        <w:lang w:val="ru-RU" w:eastAsia="en-US" w:bidi="ar-SA"/>
      </w:rPr>
    </w:lvl>
    <w:lvl w:ilvl="7" w:tplc="17349696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8" w:tplc="9E105966">
      <w:numFmt w:val="bullet"/>
      <w:lvlText w:val="•"/>
      <w:lvlJc w:val="left"/>
      <w:pPr>
        <w:ind w:left="7966" w:hanging="152"/>
      </w:pPr>
      <w:rPr>
        <w:rFonts w:hint="default"/>
        <w:lang w:val="ru-RU" w:eastAsia="en-US" w:bidi="ar-SA"/>
      </w:rPr>
    </w:lvl>
  </w:abstractNum>
  <w:abstractNum w:abstractNumId="2">
    <w:nsid w:val="5A2F02CD"/>
    <w:multiLevelType w:val="hybridMultilevel"/>
    <w:tmpl w:val="26C26B00"/>
    <w:lvl w:ilvl="0" w:tplc="24C8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76F"/>
    <w:rsid w:val="00004798"/>
    <w:rsid w:val="00026579"/>
    <w:rsid w:val="00132796"/>
    <w:rsid w:val="00172522"/>
    <w:rsid w:val="002B3F43"/>
    <w:rsid w:val="002E754C"/>
    <w:rsid w:val="002F4902"/>
    <w:rsid w:val="00321496"/>
    <w:rsid w:val="0033169C"/>
    <w:rsid w:val="003A7030"/>
    <w:rsid w:val="00466508"/>
    <w:rsid w:val="004C6475"/>
    <w:rsid w:val="005B29AD"/>
    <w:rsid w:val="006818D0"/>
    <w:rsid w:val="007C4587"/>
    <w:rsid w:val="00811FFE"/>
    <w:rsid w:val="00884CE1"/>
    <w:rsid w:val="0090476F"/>
    <w:rsid w:val="00A15087"/>
    <w:rsid w:val="00AB29E7"/>
    <w:rsid w:val="00B42D55"/>
    <w:rsid w:val="00B869A4"/>
    <w:rsid w:val="00BE7D88"/>
    <w:rsid w:val="00C73116"/>
    <w:rsid w:val="00DB4108"/>
    <w:rsid w:val="00DE6679"/>
    <w:rsid w:val="00E32B1C"/>
    <w:rsid w:val="00E457DC"/>
    <w:rsid w:val="00E57580"/>
    <w:rsid w:val="00E8633F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99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99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lkp/public-discussions/10994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Computer</cp:lastModifiedBy>
  <cp:revision>11</cp:revision>
  <cp:lastPrinted>2025-11-24T09:19:00Z</cp:lastPrinted>
  <dcterms:created xsi:type="dcterms:W3CDTF">2025-11-21T08:34:00Z</dcterms:created>
  <dcterms:modified xsi:type="dcterms:W3CDTF">2025-12-05T07:11:00Z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